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B5F559" w14:textId="7BC3C699" w:rsidR="0029675D" w:rsidRPr="007D009A" w:rsidRDefault="0045720F" w:rsidP="00BF0BB1">
      <w:pPr>
        <w:spacing w:after="200" w:line="276" w:lineRule="auto"/>
        <w:jc w:val="center"/>
        <w:rPr>
          <w:rFonts w:ascii="Times New Roman" w:hAnsi="Times New Roman" w:cs="Times New Roman"/>
          <w:b/>
        </w:rPr>
      </w:pPr>
      <w:r w:rsidRPr="007D009A">
        <w:rPr>
          <w:rFonts w:ascii="Times New Roman" w:hAnsi="Times New Roman" w:cs="Times New Roman"/>
          <w:b/>
        </w:rPr>
        <w:t xml:space="preserve">DERGİ </w:t>
      </w:r>
      <w:r w:rsidR="009F1A74" w:rsidRPr="007D009A">
        <w:rPr>
          <w:rFonts w:ascii="Times New Roman" w:hAnsi="Times New Roman" w:cs="Times New Roman"/>
          <w:b/>
        </w:rPr>
        <w:t xml:space="preserve">YAYIN İLKELERİ VE </w:t>
      </w:r>
      <w:r w:rsidR="0029675D" w:rsidRPr="007D009A">
        <w:rPr>
          <w:rFonts w:ascii="Times New Roman" w:hAnsi="Times New Roman" w:cs="Times New Roman"/>
          <w:b/>
        </w:rPr>
        <w:t>YAZIM KURALLARI</w:t>
      </w:r>
    </w:p>
    <w:p w14:paraId="519215F9" w14:textId="42C117E1" w:rsidR="0029675D" w:rsidRPr="00BF0BB1" w:rsidRDefault="00BF0BB1" w:rsidP="00BF0BB1">
      <w:pPr>
        <w:spacing w:after="200" w:line="276" w:lineRule="auto"/>
        <w:jc w:val="both"/>
        <w:rPr>
          <w:rFonts w:ascii="Times New Roman" w:hAnsi="Times New Roman" w:cs="Times New Roman"/>
        </w:rPr>
      </w:pPr>
      <w:r w:rsidRPr="007D009A">
        <w:rPr>
          <w:rFonts w:ascii="Times New Roman" w:hAnsi="Times New Roman" w:cs="Times New Roman"/>
        </w:rPr>
        <w:t>1)</w:t>
      </w:r>
      <w:r w:rsidR="009F1A74" w:rsidRPr="007D009A">
        <w:rPr>
          <w:rFonts w:ascii="Times New Roman" w:hAnsi="Times New Roman" w:cs="Times New Roman"/>
        </w:rPr>
        <w:t xml:space="preserve"> Mersin Barosu Dergisi</w:t>
      </w:r>
      <w:r w:rsidR="006A3163" w:rsidRPr="007D009A">
        <w:rPr>
          <w:rFonts w:ascii="Times New Roman" w:hAnsi="Times New Roman" w:cs="Times New Roman"/>
        </w:rPr>
        <w:t xml:space="preserve">, </w:t>
      </w:r>
      <w:r w:rsidR="0029675D" w:rsidRPr="007D009A">
        <w:rPr>
          <w:rFonts w:ascii="Times New Roman" w:hAnsi="Times New Roman" w:cs="Times New Roman"/>
        </w:rPr>
        <w:t>yılda</w:t>
      </w:r>
      <w:r w:rsidR="00E0356F" w:rsidRPr="007D009A">
        <w:rPr>
          <w:rFonts w:ascii="Times New Roman" w:hAnsi="Times New Roman" w:cs="Times New Roman"/>
        </w:rPr>
        <w:t xml:space="preserve"> </w:t>
      </w:r>
      <w:r w:rsidR="007F1BB7" w:rsidRPr="007D009A">
        <w:rPr>
          <w:rFonts w:ascii="Times New Roman" w:hAnsi="Times New Roman" w:cs="Times New Roman"/>
        </w:rPr>
        <w:t>iki</w:t>
      </w:r>
      <w:r w:rsidR="00155782" w:rsidRPr="007D009A">
        <w:rPr>
          <w:rFonts w:ascii="Times New Roman" w:hAnsi="Times New Roman" w:cs="Times New Roman"/>
        </w:rPr>
        <w:t xml:space="preserve"> defa </w:t>
      </w:r>
      <w:r w:rsidR="0029675D" w:rsidRPr="007D009A">
        <w:rPr>
          <w:rFonts w:ascii="Times New Roman" w:hAnsi="Times New Roman" w:cs="Times New Roman"/>
        </w:rPr>
        <w:t>yayı</w:t>
      </w:r>
      <w:r w:rsidR="007D009A">
        <w:rPr>
          <w:rFonts w:ascii="Times New Roman" w:hAnsi="Times New Roman" w:cs="Times New Roman"/>
        </w:rPr>
        <w:t>m</w:t>
      </w:r>
      <w:r w:rsidR="0029675D" w:rsidRPr="007D009A">
        <w:rPr>
          <w:rFonts w:ascii="Times New Roman" w:hAnsi="Times New Roman" w:cs="Times New Roman"/>
        </w:rPr>
        <w:t xml:space="preserve">lanan </w:t>
      </w:r>
      <w:r w:rsidR="009B0CDE">
        <w:rPr>
          <w:rFonts w:ascii="Times New Roman" w:hAnsi="Times New Roman" w:cs="Times New Roman"/>
        </w:rPr>
        <w:t xml:space="preserve">hukuki içerikli </w:t>
      </w:r>
      <w:r w:rsidR="0029675D" w:rsidRPr="007D009A">
        <w:rPr>
          <w:rFonts w:ascii="Times New Roman" w:hAnsi="Times New Roman" w:cs="Times New Roman"/>
        </w:rPr>
        <w:t>bir dergidir</w:t>
      </w:r>
      <w:r w:rsidR="007F1BB7" w:rsidRPr="007D009A">
        <w:rPr>
          <w:rFonts w:ascii="Times New Roman" w:hAnsi="Times New Roman" w:cs="Times New Roman"/>
        </w:rPr>
        <w:t>.</w:t>
      </w:r>
    </w:p>
    <w:p w14:paraId="7DE67E1B" w14:textId="7C6FA183" w:rsidR="0029675D" w:rsidRPr="00BF0BB1" w:rsidRDefault="00BF0BB1" w:rsidP="00BF0BB1">
      <w:pPr>
        <w:spacing w:after="200" w:line="276" w:lineRule="auto"/>
        <w:jc w:val="both"/>
        <w:rPr>
          <w:rFonts w:ascii="Times New Roman" w:hAnsi="Times New Roman" w:cs="Times New Roman"/>
        </w:rPr>
      </w:pPr>
      <w:r w:rsidRPr="007D009A">
        <w:rPr>
          <w:rFonts w:ascii="Times New Roman" w:hAnsi="Times New Roman" w:cs="Times New Roman"/>
        </w:rPr>
        <w:t>2)</w:t>
      </w:r>
      <w:r w:rsidR="0029675D" w:rsidRPr="007D009A">
        <w:rPr>
          <w:rFonts w:ascii="Times New Roman" w:hAnsi="Times New Roman" w:cs="Times New Roman"/>
        </w:rPr>
        <w:t xml:space="preserve"> </w:t>
      </w:r>
      <w:r w:rsidR="00155782" w:rsidRPr="007D009A">
        <w:rPr>
          <w:rFonts w:ascii="Times New Roman" w:hAnsi="Times New Roman" w:cs="Times New Roman"/>
        </w:rPr>
        <w:t>Dergiye hukuk ile ilgili Türkçe yazılmış çalışmalar kabul edilir.</w:t>
      </w:r>
      <w:r w:rsidR="00155782" w:rsidRPr="00BF0BB1">
        <w:rPr>
          <w:rFonts w:ascii="Times New Roman" w:hAnsi="Times New Roman" w:cs="Times New Roman"/>
        </w:rPr>
        <w:t xml:space="preserve"> </w:t>
      </w:r>
    </w:p>
    <w:p w14:paraId="486D7628" w14:textId="26269061" w:rsidR="009F1A74" w:rsidRPr="00E43238" w:rsidRDefault="00A97BEF" w:rsidP="00E43238">
      <w:pPr>
        <w:spacing w:after="200"/>
        <w:jc w:val="both"/>
        <w:rPr>
          <w:rFonts w:ascii="Times New Roman" w:hAnsi="Times New Roman" w:cs="Times New Roman"/>
        </w:rPr>
      </w:pPr>
      <w:r w:rsidRPr="007C6FB0">
        <w:rPr>
          <w:rFonts w:ascii="Times New Roman" w:hAnsi="Times New Roman" w:cs="Times New Roman"/>
        </w:rPr>
        <w:t>3</w:t>
      </w:r>
      <w:r w:rsidR="00BF0BB1" w:rsidRPr="007C6FB0">
        <w:rPr>
          <w:rFonts w:ascii="Times New Roman" w:hAnsi="Times New Roman" w:cs="Times New Roman"/>
        </w:rPr>
        <w:t>)</w:t>
      </w:r>
      <w:r w:rsidR="00E43238" w:rsidRPr="007C6FB0">
        <w:rPr>
          <w:rFonts w:ascii="Times New Roman" w:hAnsi="Times New Roman" w:cs="Times New Roman"/>
        </w:rPr>
        <w:t xml:space="preserve"> </w:t>
      </w:r>
      <w:r w:rsidR="007D009A" w:rsidRPr="007C6FB0">
        <w:rPr>
          <w:rFonts w:ascii="Times New Roman" w:hAnsi="Times New Roman" w:cs="Times New Roman"/>
        </w:rPr>
        <w:t>Dergide yayımlanması istenilen çalışmalar</w:t>
      </w:r>
      <w:r w:rsidR="009F1A74" w:rsidRPr="007C6FB0">
        <w:rPr>
          <w:rFonts w:ascii="Times New Roman" w:hAnsi="Times New Roman" w:cs="Times New Roman"/>
        </w:rPr>
        <w:t>,</w:t>
      </w:r>
      <w:r w:rsidR="007D009A" w:rsidRPr="007C6FB0">
        <w:rPr>
          <w:rFonts w:ascii="Times New Roman" w:hAnsi="Times New Roman" w:cs="Times New Roman"/>
        </w:rPr>
        <w:t xml:space="preserve"> yazarı tarafından </w:t>
      </w:r>
      <w:proofErr w:type="gramStart"/>
      <w:r w:rsidR="00E86522" w:rsidRPr="007C6FB0">
        <w:rPr>
          <w:rFonts w:ascii="Times New Roman" w:hAnsi="Times New Roman" w:cs="Times New Roman"/>
          <w:color w:val="333333"/>
          <w:shd w:val="clear" w:color="auto" w:fill="FFFFFF"/>
        </w:rPr>
        <w:t>mersinbarosudergi@gmail.com</w:t>
      </w:r>
      <w:r w:rsidR="00E86522" w:rsidRPr="00791474">
        <w:rPr>
          <w:rFonts w:ascii="Arial" w:hAnsi="Arial" w:cs="Arial"/>
          <w:color w:val="333333"/>
          <w:shd w:val="clear" w:color="auto" w:fill="FFFFFF"/>
        </w:rPr>
        <w:t xml:space="preserve"> </w:t>
      </w:r>
      <w:r w:rsidR="00E86522">
        <w:rPr>
          <w:rFonts w:ascii="Arial" w:hAnsi="Arial" w:cs="Arial"/>
          <w:color w:val="333333"/>
          <w:shd w:val="clear" w:color="auto" w:fill="FFFFFF"/>
        </w:rPr>
        <w:t xml:space="preserve"> </w:t>
      </w:r>
      <w:r w:rsidR="009F1A74" w:rsidRPr="00E43238">
        <w:rPr>
          <w:rFonts w:ascii="Times New Roman" w:hAnsi="Times New Roman" w:cs="Times New Roman"/>
        </w:rPr>
        <w:t>adresine</w:t>
      </w:r>
      <w:proofErr w:type="gramEnd"/>
      <w:r w:rsidR="009F1A74" w:rsidRPr="00E43238">
        <w:rPr>
          <w:rFonts w:ascii="Times New Roman" w:hAnsi="Times New Roman" w:cs="Times New Roman"/>
        </w:rPr>
        <w:t xml:space="preserve"> gönderilmelidir.</w:t>
      </w:r>
    </w:p>
    <w:p w14:paraId="66E0E3B5" w14:textId="77777777" w:rsidR="00BC2652" w:rsidRDefault="00BF0BB1" w:rsidP="00BF0BB1">
      <w:pPr>
        <w:spacing w:after="200" w:line="276" w:lineRule="auto"/>
        <w:jc w:val="both"/>
        <w:rPr>
          <w:rFonts w:ascii="Times New Roman" w:hAnsi="Times New Roman" w:cs="Times New Roman"/>
        </w:rPr>
      </w:pPr>
      <w:r w:rsidRPr="007D009A">
        <w:rPr>
          <w:rFonts w:ascii="Times New Roman" w:hAnsi="Times New Roman" w:cs="Times New Roman"/>
        </w:rPr>
        <w:t>4) Dergi</w:t>
      </w:r>
      <w:r w:rsidR="00541D02" w:rsidRPr="007D009A">
        <w:rPr>
          <w:rFonts w:ascii="Times New Roman" w:hAnsi="Times New Roman" w:cs="Times New Roman"/>
        </w:rPr>
        <w:t xml:space="preserve">ye gönderilecek </w:t>
      </w:r>
      <w:r w:rsidR="00E0356F" w:rsidRPr="007D009A">
        <w:rPr>
          <w:rFonts w:ascii="Times New Roman" w:hAnsi="Times New Roman" w:cs="Times New Roman"/>
        </w:rPr>
        <w:t>çalışma metninin</w:t>
      </w:r>
      <w:r w:rsidR="00541D02" w:rsidRPr="007D009A">
        <w:rPr>
          <w:rFonts w:ascii="Times New Roman" w:hAnsi="Times New Roman" w:cs="Times New Roman"/>
        </w:rPr>
        <w:t>; özgün, başka bir yerde yayınlanmamış veya yayınlanmak üzere başka bir yere gönderilmemiş olması gerek</w:t>
      </w:r>
      <w:r w:rsidRPr="007D009A">
        <w:rPr>
          <w:rFonts w:ascii="Times New Roman" w:hAnsi="Times New Roman" w:cs="Times New Roman"/>
        </w:rPr>
        <w:t>ir</w:t>
      </w:r>
      <w:r w:rsidR="00541D02" w:rsidRPr="007D009A">
        <w:rPr>
          <w:rFonts w:ascii="Times New Roman" w:hAnsi="Times New Roman" w:cs="Times New Roman"/>
        </w:rPr>
        <w:t>.</w:t>
      </w:r>
    </w:p>
    <w:p w14:paraId="71A6C254" w14:textId="0E594ACE" w:rsidR="007063BB" w:rsidRPr="00BF0BB1" w:rsidRDefault="00602A36" w:rsidP="00BF0BB1">
      <w:pPr>
        <w:spacing w:after="20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BC2652">
        <w:rPr>
          <w:rFonts w:ascii="Times New Roman" w:hAnsi="Times New Roman" w:cs="Times New Roman"/>
        </w:rPr>
        <w:t xml:space="preserve">) </w:t>
      </w:r>
      <w:r w:rsidR="009F1A74" w:rsidRPr="00BF0BB1">
        <w:rPr>
          <w:rFonts w:ascii="Times New Roman" w:hAnsi="Times New Roman" w:cs="Times New Roman"/>
        </w:rPr>
        <w:t xml:space="preserve">Dergide </w:t>
      </w:r>
      <w:r w:rsidR="0029675D" w:rsidRPr="00BF0BB1">
        <w:rPr>
          <w:rFonts w:ascii="Times New Roman" w:hAnsi="Times New Roman" w:cs="Times New Roman"/>
        </w:rPr>
        <w:t xml:space="preserve">yayınlanması kabul edilen </w:t>
      </w:r>
      <w:r w:rsidR="00BC2652">
        <w:rPr>
          <w:rFonts w:ascii="Times New Roman" w:hAnsi="Times New Roman" w:cs="Times New Roman"/>
        </w:rPr>
        <w:t>çalışmaların</w:t>
      </w:r>
      <w:r w:rsidR="0029675D" w:rsidRPr="00BF0BB1">
        <w:rPr>
          <w:rFonts w:ascii="Times New Roman" w:hAnsi="Times New Roman" w:cs="Times New Roman"/>
        </w:rPr>
        <w:t xml:space="preserve"> basılı ve elektronik yayın haklarına</w:t>
      </w:r>
      <w:r w:rsidR="00A97BEF" w:rsidRPr="00BF0BB1">
        <w:rPr>
          <w:rFonts w:ascii="Times New Roman" w:hAnsi="Times New Roman" w:cs="Times New Roman"/>
        </w:rPr>
        <w:t xml:space="preserve">, Mersin </w:t>
      </w:r>
      <w:proofErr w:type="gramStart"/>
      <w:r w:rsidR="00A97BEF" w:rsidRPr="00BF0BB1">
        <w:rPr>
          <w:rFonts w:ascii="Times New Roman" w:hAnsi="Times New Roman" w:cs="Times New Roman"/>
        </w:rPr>
        <w:t xml:space="preserve">Barosu </w:t>
      </w:r>
      <w:r w:rsidR="0029675D" w:rsidRPr="00BF0BB1">
        <w:rPr>
          <w:rFonts w:ascii="Times New Roman" w:hAnsi="Times New Roman" w:cs="Times New Roman"/>
        </w:rPr>
        <w:t xml:space="preserve"> sahip</w:t>
      </w:r>
      <w:proofErr w:type="gramEnd"/>
      <w:r w:rsidR="0029675D" w:rsidRPr="00BF0BB1">
        <w:rPr>
          <w:rFonts w:ascii="Times New Roman" w:hAnsi="Times New Roman" w:cs="Times New Roman"/>
        </w:rPr>
        <w:t xml:space="preserve"> olur.</w:t>
      </w:r>
    </w:p>
    <w:p w14:paraId="01B41681" w14:textId="58CB45F2" w:rsidR="00FF3223" w:rsidRDefault="00602A36" w:rsidP="00BF0BB1">
      <w:pPr>
        <w:spacing w:after="20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="00894750" w:rsidRPr="00FF3223">
        <w:rPr>
          <w:rFonts w:ascii="Times New Roman" w:hAnsi="Times New Roman" w:cs="Times New Roman"/>
        </w:rPr>
        <w:t xml:space="preserve">) </w:t>
      </w:r>
      <w:r w:rsidR="0029675D" w:rsidRPr="00FF3223">
        <w:rPr>
          <w:rFonts w:ascii="Times New Roman" w:hAnsi="Times New Roman" w:cs="Times New Roman"/>
        </w:rPr>
        <w:t>Yazara</w:t>
      </w:r>
      <w:r w:rsidR="00C07ADC" w:rsidRPr="00FF3223">
        <w:rPr>
          <w:rFonts w:ascii="Times New Roman" w:hAnsi="Times New Roman" w:cs="Times New Roman"/>
        </w:rPr>
        <w:t>,</w:t>
      </w:r>
      <w:r w:rsidR="0050600A" w:rsidRPr="00FF3223">
        <w:rPr>
          <w:rFonts w:ascii="Times New Roman" w:hAnsi="Times New Roman" w:cs="Times New Roman"/>
        </w:rPr>
        <w:t xml:space="preserve"> yayımlanan ve incelenen </w:t>
      </w:r>
      <w:r w:rsidR="005C6C55">
        <w:rPr>
          <w:rFonts w:ascii="Times New Roman" w:hAnsi="Times New Roman" w:cs="Times New Roman"/>
        </w:rPr>
        <w:t>çalışmalar</w:t>
      </w:r>
      <w:r w:rsidR="0050600A" w:rsidRPr="00FF3223">
        <w:rPr>
          <w:rFonts w:ascii="Times New Roman" w:hAnsi="Times New Roman" w:cs="Times New Roman"/>
        </w:rPr>
        <w:t xml:space="preserve"> için herhangi bir ücret ödenmez. </w:t>
      </w:r>
      <w:r w:rsidR="00FF3223" w:rsidRPr="00FF3223">
        <w:rPr>
          <w:rFonts w:ascii="Times New Roman" w:hAnsi="Times New Roman" w:cs="Times New Roman"/>
        </w:rPr>
        <w:t>Dergide yayımlanacak çalışmalar için yazarlardan</w:t>
      </w:r>
      <w:r w:rsidR="00605029">
        <w:rPr>
          <w:rFonts w:ascii="Times New Roman" w:hAnsi="Times New Roman" w:cs="Times New Roman"/>
        </w:rPr>
        <w:t xml:space="preserve"> da</w:t>
      </w:r>
      <w:r w:rsidR="00FF3223" w:rsidRPr="00FF3223">
        <w:rPr>
          <w:rFonts w:ascii="Times New Roman" w:hAnsi="Times New Roman" w:cs="Times New Roman"/>
        </w:rPr>
        <w:t xml:space="preserve"> herhangi bir ücret talep edilmez.</w:t>
      </w:r>
    </w:p>
    <w:p w14:paraId="01E34DDC" w14:textId="3D07D126" w:rsidR="00A97BEF" w:rsidRPr="00BF0BB1" w:rsidRDefault="00602A36" w:rsidP="00BF0BB1">
      <w:pPr>
        <w:spacing w:after="20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894750">
        <w:rPr>
          <w:rFonts w:ascii="Times New Roman" w:hAnsi="Times New Roman" w:cs="Times New Roman"/>
        </w:rPr>
        <w:t>)</w:t>
      </w:r>
      <w:r w:rsidR="00FF3223">
        <w:rPr>
          <w:rFonts w:ascii="Times New Roman" w:hAnsi="Times New Roman" w:cs="Times New Roman"/>
        </w:rPr>
        <w:t xml:space="preserve"> </w:t>
      </w:r>
      <w:r w:rsidR="0029675D" w:rsidRPr="00BF0BB1">
        <w:rPr>
          <w:rFonts w:ascii="Times New Roman" w:hAnsi="Times New Roman" w:cs="Times New Roman"/>
        </w:rPr>
        <w:t xml:space="preserve">Yazara, </w:t>
      </w:r>
      <w:r w:rsidR="005C6C55">
        <w:rPr>
          <w:rFonts w:ascii="Times New Roman" w:hAnsi="Times New Roman" w:cs="Times New Roman"/>
        </w:rPr>
        <w:t>çalışmasının</w:t>
      </w:r>
      <w:r w:rsidR="0029675D" w:rsidRPr="00BF0BB1">
        <w:rPr>
          <w:rFonts w:ascii="Times New Roman" w:hAnsi="Times New Roman" w:cs="Times New Roman"/>
        </w:rPr>
        <w:t xml:space="preserve"> yayı</w:t>
      </w:r>
      <w:r w:rsidR="005C6C55">
        <w:rPr>
          <w:rFonts w:ascii="Times New Roman" w:hAnsi="Times New Roman" w:cs="Times New Roman"/>
        </w:rPr>
        <w:t>m</w:t>
      </w:r>
      <w:r w:rsidR="0029675D" w:rsidRPr="00BF0BB1">
        <w:rPr>
          <w:rFonts w:ascii="Times New Roman" w:hAnsi="Times New Roman" w:cs="Times New Roman"/>
        </w:rPr>
        <w:t xml:space="preserve">landığı sayıdan </w:t>
      </w:r>
      <w:r w:rsidR="0050600A" w:rsidRPr="00BF0BB1">
        <w:rPr>
          <w:rFonts w:ascii="Times New Roman" w:hAnsi="Times New Roman" w:cs="Times New Roman"/>
        </w:rPr>
        <w:t>bir</w:t>
      </w:r>
      <w:r w:rsidR="0029675D" w:rsidRPr="00BF0BB1">
        <w:rPr>
          <w:rFonts w:ascii="Times New Roman" w:hAnsi="Times New Roman" w:cs="Times New Roman"/>
        </w:rPr>
        <w:t xml:space="preserve"> adet</w:t>
      </w:r>
      <w:r w:rsidR="001A04E7">
        <w:rPr>
          <w:rFonts w:ascii="Times New Roman" w:hAnsi="Times New Roman" w:cs="Times New Roman"/>
        </w:rPr>
        <w:t xml:space="preserve"> </w:t>
      </w:r>
      <w:r w:rsidR="00C744B6">
        <w:rPr>
          <w:rFonts w:ascii="Times New Roman" w:hAnsi="Times New Roman" w:cs="Times New Roman"/>
        </w:rPr>
        <w:t>d</w:t>
      </w:r>
      <w:r w:rsidR="0029675D" w:rsidRPr="00BF0BB1">
        <w:rPr>
          <w:rFonts w:ascii="Times New Roman" w:hAnsi="Times New Roman" w:cs="Times New Roman"/>
        </w:rPr>
        <w:t>ergi gönderilir.</w:t>
      </w:r>
      <w:r w:rsidR="0050600A" w:rsidRPr="00BF0BB1">
        <w:rPr>
          <w:rFonts w:ascii="Times New Roman" w:hAnsi="Times New Roman" w:cs="Times New Roman"/>
        </w:rPr>
        <w:t xml:space="preserve"> Y</w:t>
      </w:r>
      <w:r w:rsidR="0029675D" w:rsidRPr="00BF0BB1">
        <w:rPr>
          <w:rFonts w:ascii="Times New Roman" w:hAnsi="Times New Roman" w:cs="Times New Roman"/>
        </w:rPr>
        <w:t xml:space="preserve">azarın, </w:t>
      </w:r>
      <w:r w:rsidR="00B560B0">
        <w:rPr>
          <w:rFonts w:ascii="Times New Roman" w:hAnsi="Times New Roman" w:cs="Times New Roman"/>
        </w:rPr>
        <w:t>çalışmasını</w:t>
      </w:r>
      <w:r w:rsidR="0029675D" w:rsidRPr="00BF0BB1">
        <w:rPr>
          <w:rFonts w:ascii="Times New Roman" w:hAnsi="Times New Roman" w:cs="Times New Roman"/>
        </w:rPr>
        <w:t xml:space="preserve"> gönderirken adresini ve telefon numarasını da belirtmiş olması gerek</w:t>
      </w:r>
      <w:r w:rsidR="00B560B0">
        <w:rPr>
          <w:rFonts w:ascii="Times New Roman" w:hAnsi="Times New Roman" w:cs="Times New Roman"/>
        </w:rPr>
        <w:t>ir</w:t>
      </w:r>
      <w:r w:rsidR="0029675D" w:rsidRPr="00BF0BB1">
        <w:rPr>
          <w:rFonts w:ascii="Times New Roman" w:hAnsi="Times New Roman" w:cs="Times New Roman"/>
        </w:rPr>
        <w:t>.</w:t>
      </w:r>
    </w:p>
    <w:p w14:paraId="5CD17D67" w14:textId="05E76EC5" w:rsidR="00A97BEF" w:rsidRPr="00BF0BB1" w:rsidRDefault="00602A36" w:rsidP="00BF0BB1">
      <w:pPr>
        <w:spacing w:after="20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</w:t>
      </w:r>
      <w:r w:rsidR="007D009A" w:rsidRPr="007D009A">
        <w:rPr>
          <w:rFonts w:ascii="Times New Roman" w:hAnsi="Times New Roman" w:cs="Times New Roman"/>
        </w:rPr>
        <w:t>) Dergiye gönderilecek çalışma</w:t>
      </w:r>
      <w:r w:rsidR="00605029">
        <w:rPr>
          <w:rFonts w:ascii="Times New Roman" w:hAnsi="Times New Roman" w:cs="Times New Roman"/>
        </w:rPr>
        <w:t>ların</w:t>
      </w:r>
      <w:r w:rsidR="0029675D" w:rsidRPr="007D009A">
        <w:rPr>
          <w:rFonts w:ascii="Times New Roman" w:hAnsi="Times New Roman" w:cs="Times New Roman"/>
        </w:rPr>
        <w:t xml:space="preserve">, ana </w:t>
      </w:r>
      <w:r w:rsidR="00605029">
        <w:rPr>
          <w:rFonts w:ascii="Times New Roman" w:hAnsi="Times New Roman" w:cs="Times New Roman"/>
        </w:rPr>
        <w:t>metinleri</w:t>
      </w:r>
      <w:r w:rsidR="0029675D" w:rsidRPr="007D009A">
        <w:rPr>
          <w:rFonts w:ascii="Times New Roman" w:hAnsi="Times New Roman" w:cs="Times New Roman"/>
        </w:rPr>
        <w:t xml:space="preserve"> 1,5 satır aralığı ile 12 punto; dipnotlar</w:t>
      </w:r>
      <w:r w:rsidR="00605029">
        <w:rPr>
          <w:rFonts w:ascii="Times New Roman" w:hAnsi="Times New Roman" w:cs="Times New Roman"/>
        </w:rPr>
        <w:t>ı</w:t>
      </w:r>
      <w:r w:rsidR="0029675D" w:rsidRPr="007D009A">
        <w:rPr>
          <w:rFonts w:ascii="Times New Roman" w:hAnsi="Times New Roman" w:cs="Times New Roman"/>
        </w:rPr>
        <w:t xml:space="preserve"> tek satır aralığı ile 10 punto kullanılarak</w:t>
      </w:r>
      <w:r w:rsidR="00D078C5" w:rsidRPr="007D009A">
        <w:rPr>
          <w:rFonts w:ascii="Times New Roman" w:hAnsi="Times New Roman" w:cs="Times New Roman"/>
        </w:rPr>
        <w:t>, iki yana yaslı şekilde</w:t>
      </w:r>
      <w:r w:rsidR="00605029">
        <w:rPr>
          <w:rFonts w:ascii="Times New Roman" w:hAnsi="Times New Roman" w:cs="Times New Roman"/>
        </w:rPr>
        <w:t xml:space="preserve"> ve</w:t>
      </w:r>
      <w:r w:rsidR="0029675D" w:rsidRPr="007D009A">
        <w:rPr>
          <w:rFonts w:ascii="Times New Roman" w:hAnsi="Times New Roman" w:cs="Times New Roman"/>
        </w:rPr>
        <w:t xml:space="preserve"> Times New Roman </w:t>
      </w:r>
      <w:r w:rsidR="007D009A" w:rsidRPr="007D009A">
        <w:rPr>
          <w:rFonts w:ascii="Times New Roman" w:hAnsi="Times New Roman" w:cs="Times New Roman"/>
        </w:rPr>
        <w:t xml:space="preserve">yazı </w:t>
      </w:r>
      <w:r w:rsidR="0029675D" w:rsidRPr="007D009A">
        <w:rPr>
          <w:rFonts w:ascii="Times New Roman" w:hAnsi="Times New Roman" w:cs="Times New Roman"/>
        </w:rPr>
        <w:t>karakterinde</w:t>
      </w:r>
      <w:r w:rsidR="00C93E72">
        <w:rPr>
          <w:rFonts w:ascii="Times New Roman" w:hAnsi="Times New Roman" w:cs="Times New Roman"/>
        </w:rPr>
        <w:t xml:space="preserve"> ve Office </w:t>
      </w:r>
      <w:r w:rsidR="00E92FFA">
        <w:rPr>
          <w:rFonts w:ascii="Times New Roman" w:hAnsi="Times New Roman" w:cs="Times New Roman"/>
        </w:rPr>
        <w:t>W</w:t>
      </w:r>
      <w:r w:rsidR="00C93E72">
        <w:rPr>
          <w:rFonts w:ascii="Times New Roman" w:hAnsi="Times New Roman" w:cs="Times New Roman"/>
        </w:rPr>
        <w:t>ord</w:t>
      </w:r>
      <w:r w:rsidR="00E92FFA">
        <w:rPr>
          <w:rFonts w:ascii="Times New Roman" w:hAnsi="Times New Roman" w:cs="Times New Roman"/>
        </w:rPr>
        <w:t xml:space="preserve"> formatında</w:t>
      </w:r>
      <w:r w:rsidR="0029675D" w:rsidRPr="007D009A">
        <w:rPr>
          <w:rFonts w:ascii="Times New Roman" w:hAnsi="Times New Roman" w:cs="Times New Roman"/>
        </w:rPr>
        <w:t xml:space="preserve"> yazılmalıdır.</w:t>
      </w:r>
    </w:p>
    <w:p w14:paraId="25FD1395" w14:textId="4F7BA285" w:rsidR="00A97BEF" w:rsidRPr="00BF0BB1" w:rsidRDefault="00847FEE" w:rsidP="00BF0BB1">
      <w:pPr>
        <w:spacing w:after="20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602A36">
        <w:rPr>
          <w:rFonts w:ascii="Times New Roman" w:hAnsi="Times New Roman" w:cs="Times New Roman"/>
        </w:rPr>
        <w:t>0</w:t>
      </w:r>
      <w:r>
        <w:rPr>
          <w:rFonts w:ascii="Times New Roman" w:hAnsi="Times New Roman" w:cs="Times New Roman"/>
        </w:rPr>
        <w:t>)</w:t>
      </w:r>
      <w:r w:rsidR="00A97BEF" w:rsidRPr="00BF0BB1">
        <w:rPr>
          <w:rFonts w:ascii="Times New Roman" w:hAnsi="Times New Roman" w:cs="Times New Roman"/>
        </w:rPr>
        <w:t xml:space="preserve"> </w:t>
      </w:r>
      <w:r w:rsidR="0029675D" w:rsidRPr="00BF0BB1">
        <w:rPr>
          <w:rFonts w:ascii="Times New Roman" w:hAnsi="Times New Roman" w:cs="Times New Roman"/>
        </w:rPr>
        <w:t>Yazarın</w:t>
      </w:r>
      <w:r w:rsidR="00605029">
        <w:rPr>
          <w:rFonts w:ascii="Times New Roman" w:hAnsi="Times New Roman" w:cs="Times New Roman"/>
        </w:rPr>
        <w:t>,</w:t>
      </w:r>
      <w:r w:rsidR="0029675D" w:rsidRPr="00BF0BB1">
        <w:rPr>
          <w:rFonts w:ascii="Times New Roman" w:hAnsi="Times New Roman" w:cs="Times New Roman"/>
        </w:rPr>
        <w:t xml:space="preserve"> ad</w:t>
      </w:r>
      <w:r w:rsidR="0047776A" w:rsidRPr="00BF0BB1">
        <w:rPr>
          <w:rFonts w:ascii="Times New Roman" w:hAnsi="Times New Roman" w:cs="Times New Roman"/>
        </w:rPr>
        <w:t>ı-</w:t>
      </w:r>
      <w:r w:rsidR="0029675D" w:rsidRPr="00BF0BB1">
        <w:rPr>
          <w:rFonts w:ascii="Times New Roman" w:hAnsi="Times New Roman" w:cs="Times New Roman"/>
        </w:rPr>
        <w:t>soyadı</w:t>
      </w:r>
      <w:r w:rsidR="00605029">
        <w:rPr>
          <w:rFonts w:ascii="Times New Roman" w:hAnsi="Times New Roman" w:cs="Times New Roman"/>
        </w:rPr>
        <w:t>nı</w:t>
      </w:r>
      <w:r w:rsidR="0029675D" w:rsidRPr="00BF0BB1">
        <w:rPr>
          <w:rFonts w:ascii="Times New Roman" w:hAnsi="Times New Roman" w:cs="Times New Roman"/>
        </w:rPr>
        <w:t xml:space="preserve"> ve unvanını, </w:t>
      </w:r>
      <w:r w:rsidR="00605029">
        <w:rPr>
          <w:rFonts w:ascii="Times New Roman" w:hAnsi="Times New Roman" w:cs="Times New Roman"/>
        </w:rPr>
        <w:t>çalışmasında</w:t>
      </w:r>
      <w:r w:rsidR="0029675D" w:rsidRPr="00BF0BB1">
        <w:rPr>
          <w:rFonts w:ascii="Times New Roman" w:hAnsi="Times New Roman" w:cs="Times New Roman"/>
        </w:rPr>
        <w:t xml:space="preserve"> yer almasını istediği şekliyle ve </w:t>
      </w:r>
      <w:r w:rsidR="005B7C7E">
        <w:rPr>
          <w:rFonts w:ascii="Times New Roman" w:hAnsi="Times New Roman" w:cs="Times New Roman"/>
        </w:rPr>
        <w:t>d</w:t>
      </w:r>
      <w:r w:rsidR="005B7C7E" w:rsidRPr="00BF0BB1">
        <w:rPr>
          <w:rFonts w:ascii="Times New Roman" w:hAnsi="Times New Roman" w:cs="Times New Roman"/>
        </w:rPr>
        <w:t>erg</w:t>
      </w:r>
      <w:r w:rsidR="009F1A74" w:rsidRPr="00BF0BB1">
        <w:rPr>
          <w:rFonts w:ascii="Times New Roman" w:hAnsi="Times New Roman" w:cs="Times New Roman"/>
        </w:rPr>
        <w:t>ide</w:t>
      </w:r>
      <w:r w:rsidR="0029675D" w:rsidRPr="00BF0BB1">
        <w:rPr>
          <w:rFonts w:ascii="Times New Roman" w:hAnsi="Times New Roman" w:cs="Times New Roman"/>
        </w:rPr>
        <w:t xml:space="preserve"> yer alan yazı formatına uygun olarak eklemesi gerek</w:t>
      </w:r>
      <w:r w:rsidR="00605029">
        <w:rPr>
          <w:rFonts w:ascii="Times New Roman" w:hAnsi="Times New Roman" w:cs="Times New Roman"/>
        </w:rPr>
        <w:t>ir</w:t>
      </w:r>
      <w:r w:rsidR="0029675D" w:rsidRPr="00BF0BB1">
        <w:rPr>
          <w:rFonts w:ascii="Times New Roman" w:hAnsi="Times New Roman" w:cs="Times New Roman"/>
        </w:rPr>
        <w:t>.</w:t>
      </w:r>
    </w:p>
    <w:p w14:paraId="419ED1BC" w14:textId="619C7B96" w:rsidR="00A97BEF" w:rsidRDefault="00A97BEF" w:rsidP="00BF0BB1">
      <w:pPr>
        <w:spacing w:after="200" w:line="276" w:lineRule="auto"/>
        <w:jc w:val="both"/>
        <w:rPr>
          <w:rFonts w:ascii="Times New Roman" w:hAnsi="Times New Roman" w:cs="Times New Roman"/>
        </w:rPr>
      </w:pPr>
      <w:r w:rsidRPr="00BF0BB1">
        <w:rPr>
          <w:rFonts w:ascii="Times New Roman" w:hAnsi="Times New Roman" w:cs="Times New Roman"/>
        </w:rPr>
        <w:t>1</w:t>
      </w:r>
      <w:r w:rsidR="00602A36">
        <w:rPr>
          <w:rFonts w:ascii="Times New Roman" w:hAnsi="Times New Roman" w:cs="Times New Roman"/>
        </w:rPr>
        <w:t>1</w:t>
      </w:r>
      <w:r w:rsidR="00CD007D">
        <w:rPr>
          <w:rFonts w:ascii="Times New Roman" w:hAnsi="Times New Roman" w:cs="Times New Roman"/>
        </w:rPr>
        <w:t>)</w:t>
      </w:r>
      <w:r w:rsidR="00CD007D" w:rsidRPr="00BF0BB1">
        <w:rPr>
          <w:rFonts w:ascii="Times New Roman" w:hAnsi="Times New Roman" w:cs="Times New Roman"/>
        </w:rPr>
        <w:t xml:space="preserve"> </w:t>
      </w:r>
      <w:r w:rsidR="0029675D" w:rsidRPr="00BF0BB1">
        <w:rPr>
          <w:rFonts w:ascii="Times New Roman" w:hAnsi="Times New Roman" w:cs="Times New Roman"/>
        </w:rPr>
        <w:t>Dipnot numaralandırmaları,</w:t>
      </w:r>
      <w:r w:rsidR="00CD007D">
        <w:rPr>
          <w:rFonts w:ascii="Times New Roman" w:hAnsi="Times New Roman" w:cs="Times New Roman"/>
        </w:rPr>
        <w:t xml:space="preserve"> </w:t>
      </w:r>
      <w:r w:rsidR="0029675D" w:rsidRPr="00BF0BB1">
        <w:rPr>
          <w:rFonts w:ascii="Times New Roman" w:hAnsi="Times New Roman" w:cs="Times New Roman"/>
        </w:rPr>
        <w:t>noktalama işaretlerinden</w:t>
      </w:r>
      <w:bookmarkStart w:id="0" w:name="_Hlk35803673"/>
      <w:r w:rsidR="00CD007D">
        <w:rPr>
          <w:rFonts w:ascii="Times New Roman" w:hAnsi="Times New Roman" w:cs="Times New Roman"/>
        </w:rPr>
        <w:t xml:space="preserve"> </w:t>
      </w:r>
      <w:r w:rsidR="0029675D" w:rsidRPr="00BF0BB1">
        <w:rPr>
          <w:rFonts w:ascii="Times New Roman" w:hAnsi="Times New Roman" w:cs="Times New Roman"/>
        </w:rPr>
        <w:t>(nokta, virgül, noktalı virgül, üç nokta, ünlem, soru işareti vs.)</w:t>
      </w:r>
      <w:bookmarkEnd w:id="0"/>
      <w:r w:rsidR="00514D79" w:rsidRPr="00BF0BB1">
        <w:rPr>
          <w:rFonts w:ascii="Times New Roman" w:hAnsi="Times New Roman" w:cs="Times New Roman"/>
        </w:rPr>
        <w:t xml:space="preserve"> </w:t>
      </w:r>
      <w:r w:rsidR="00541D02" w:rsidRPr="00BF0BB1">
        <w:rPr>
          <w:rFonts w:ascii="Times New Roman" w:hAnsi="Times New Roman" w:cs="Times New Roman"/>
        </w:rPr>
        <w:t>önce</w:t>
      </w:r>
      <w:r w:rsidR="00CD007D">
        <w:rPr>
          <w:rFonts w:ascii="Times New Roman" w:hAnsi="Times New Roman" w:cs="Times New Roman"/>
        </w:rPr>
        <w:t xml:space="preserve"> </w:t>
      </w:r>
      <w:r w:rsidR="0029675D" w:rsidRPr="00BF0BB1">
        <w:rPr>
          <w:rFonts w:ascii="Times New Roman" w:hAnsi="Times New Roman" w:cs="Times New Roman"/>
        </w:rPr>
        <w:t>yapılmalıdır.</w:t>
      </w:r>
    </w:p>
    <w:p w14:paraId="3D2A2E1D" w14:textId="5CEDDB95" w:rsidR="00967AB5" w:rsidRDefault="00967AB5" w:rsidP="00A245D2">
      <w:pPr>
        <w:spacing w:after="200" w:line="276" w:lineRule="auto"/>
        <w:ind w:firstLine="708"/>
        <w:jc w:val="both"/>
        <w:rPr>
          <w:rFonts w:ascii="Times New Roman" w:hAnsi="Times New Roman" w:cs="Times New Roman"/>
        </w:rPr>
      </w:pPr>
      <w:r w:rsidRPr="00A245D2">
        <w:rPr>
          <w:rFonts w:ascii="Times New Roman" w:hAnsi="Times New Roman" w:cs="Times New Roman"/>
          <w:b/>
        </w:rPr>
        <w:t>Örnek:</w:t>
      </w:r>
      <w:r>
        <w:rPr>
          <w:rFonts w:ascii="Times New Roman" w:hAnsi="Times New Roman" w:cs="Times New Roman"/>
        </w:rPr>
        <w:t xml:space="preserve"> Egemenlik, kayıtsız şartsız Milletindir</w:t>
      </w:r>
      <w:r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</w:rPr>
        <w:t>.</w:t>
      </w:r>
    </w:p>
    <w:p w14:paraId="08994433" w14:textId="29F50D4C" w:rsidR="00A97BEF" w:rsidRPr="00BF0BB1" w:rsidRDefault="00A97BEF" w:rsidP="00BF0BB1">
      <w:pPr>
        <w:spacing w:after="200" w:line="276" w:lineRule="auto"/>
        <w:jc w:val="both"/>
        <w:rPr>
          <w:rFonts w:ascii="Times New Roman" w:hAnsi="Times New Roman" w:cs="Times New Roman"/>
        </w:rPr>
      </w:pPr>
      <w:r w:rsidRPr="00BF0BB1">
        <w:rPr>
          <w:rFonts w:ascii="Times New Roman" w:hAnsi="Times New Roman" w:cs="Times New Roman"/>
        </w:rPr>
        <w:t>1</w:t>
      </w:r>
      <w:r w:rsidR="00602A36">
        <w:rPr>
          <w:rFonts w:ascii="Times New Roman" w:hAnsi="Times New Roman" w:cs="Times New Roman"/>
        </w:rPr>
        <w:t>2</w:t>
      </w:r>
      <w:r w:rsidR="00694DE6">
        <w:rPr>
          <w:rFonts w:ascii="Times New Roman" w:hAnsi="Times New Roman" w:cs="Times New Roman"/>
        </w:rPr>
        <w:t>)</w:t>
      </w:r>
      <w:r w:rsidRPr="00BF0BB1">
        <w:rPr>
          <w:rFonts w:ascii="Times New Roman" w:hAnsi="Times New Roman" w:cs="Times New Roman"/>
        </w:rPr>
        <w:t xml:space="preserve"> </w:t>
      </w:r>
      <w:r w:rsidR="0029675D" w:rsidRPr="00BF0BB1">
        <w:rPr>
          <w:rFonts w:ascii="Times New Roman" w:hAnsi="Times New Roman" w:cs="Times New Roman"/>
        </w:rPr>
        <w:t>Dipnotlarda ve kaynakçada, koyu renkle, altı çizili ve/veya italik yazılan kısımlar (yayın kurallarında italik yazılacağı belirtilenler hariç) düzeltilmeli ve internet kaynaklarındaki</w:t>
      </w:r>
      <w:r w:rsidR="00A245D2">
        <w:rPr>
          <w:rFonts w:ascii="Times New Roman" w:hAnsi="Times New Roman" w:cs="Times New Roman"/>
        </w:rPr>
        <w:t xml:space="preserve"> </w:t>
      </w:r>
      <w:r w:rsidR="0029675D" w:rsidRPr="00BF0BB1">
        <w:rPr>
          <w:rFonts w:ascii="Times New Roman" w:hAnsi="Times New Roman" w:cs="Times New Roman"/>
        </w:rPr>
        <w:t>alt çizgiler</w:t>
      </w:r>
      <w:r w:rsidR="00514D79" w:rsidRPr="00BF0BB1">
        <w:rPr>
          <w:rFonts w:ascii="Times New Roman" w:hAnsi="Times New Roman" w:cs="Times New Roman"/>
        </w:rPr>
        <w:t xml:space="preserve"> </w:t>
      </w:r>
      <w:r w:rsidR="0029675D" w:rsidRPr="00BF0BB1">
        <w:rPr>
          <w:rFonts w:ascii="Times New Roman" w:hAnsi="Times New Roman" w:cs="Times New Roman"/>
        </w:rPr>
        <w:t>kaldırılmalıdır.</w:t>
      </w:r>
    </w:p>
    <w:p w14:paraId="0135018B" w14:textId="16B8FC77" w:rsidR="0056594E" w:rsidRPr="00BF0BB1" w:rsidRDefault="00A97BEF" w:rsidP="00BF0BB1">
      <w:pPr>
        <w:spacing w:after="200" w:line="276" w:lineRule="auto"/>
        <w:jc w:val="both"/>
        <w:rPr>
          <w:rFonts w:ascii="Times New Roman" w:hAnsi="Times New Roman" w:cs="Times New Roman"/>
        </w:rPr>
      </w:pPr>
      <w:r w:rsidRPr="00BF0BB1">
        <w:rPr>
          <w:rFonts w:ascii="Times New Roman" w:hAnsi="Times New Roman" w:cs="Times New Roman"/>
        </w:rPr>
        <w:t>1</w:t>
      </w:r>
      <w:r w:rsidR="00602A36">
        <w:rPr>
          <w:rFonts w:ascii="Times New Roman" w:hAnsi="Times New Roman" w:cs="Times New Roman"/>
        </w:rPr>
        <w:t>3</w:t>
      </w:r>
      <w:r w:rsidR="00122487">
        <w:rPr>
          <w:rFonts w:ascii="Times New Roman" w:hAnsi="Times New Roman" w:cs="Times New Roman"/>
        </w:rPr>
        <w:t>)</w:t>
      </w:r>
      <w:r w:rsidRPr="00BF0BB1">
        <w:rPr>
          <w:rFonts w:ascii="Times New Roman" w:hAnsi="Times New Roman" w:cs="Times New Roman"/>
        </w:rPr>
        <w:t xml:space="preserve"> </w:t>
      </w:r>
      <w:r w:rsidR="0029675D" w:rsidRPr="00BF0BB1">
        <w:rPr>
          <w:rFonts w:ascii="Times New Roman" w:hAnsi="Times New Roman" w:cs="Times New Roman"/>
        </w:rPr>
        <w:t>Dipnotlar</w:t>
      </w:r>
      <w:r w:rsidR="0056594E" w:rsidRPr="00BF0BB1">
        <w:rPr>
          <w:rFonts w:ascii="Times New Roman" w:hAnsi="Times New Roman" w:cs="Times New Roman"/>
        </w:rPr>
        <w:t>da yapılacak atıflarda dikkat edilmesi gereken hususlar şu şekildedir:</w:t>
      </w:r>
    </w:p>
    <w:p w14:paraId="64D8E154" w14:textId="057EE30B" w:rsidR="00122487" w:rsidRDefault="0056594E" w:rsidP="00BF0BB1">
      <w:pPr>
        <w:spacing w:after="200" w:line="276" w:lineRule="auto"/>
        <w:jc w:val="both"/>
        <w:rPr>
          <w:rFonts w:ascii="Times New Roman" w:hAnsi="Times New Roman" w:cs="Times New Roman"/>
        </w:rPr>
      </w:pPr>
      <w:r w:rsidRPr="00BF0BB1">
        <w:rPr>
          <w:rFonts w:ascii="Times New Roman" w:hAnsi="Times New Roman" w:cs="Times New Roman"/>
        </w:rPr>
        <w:t>a) Dipnotlar</w:t>
      </w:r>
      <w:r w:rsidR="0029675D" w:rsidRPr="00BF0BB1">
        <w:rPr>
          <w:rFonts w:ascii="Times New Roman" w:hAnsi="Times New Roman" w:cs="Times New Roman"/>
        </w:rPr>
        <w:t xml:space="preserve"> sayfa altında gösterilmeli</w:t>
      </w:r>
      <w:bookmarkStart w:id="1" w:name="_Hlk65623546"/>
      <w:r w:rsidR="00122487">
        <w:rPr>
          <w:rFonts w:ascii="Times New Roman" w:hAnsi="Times New Roman" w:cs="Times New Roman"/>
        </w:rPr>
        <w:t>dir.</w:t>
      </w:r>
    </w:p>
    <w:bookmarkEnd w:id="1"/>
    <w:p w14:paraId="65E0E39E" w14:textId="2899F586" w:rsidR="008808E0" w:rsidRPr="00BF0BB1" w:rsidRDefault="008808E0" w:rsidP="008808E0">
      <w:pPr>
        <w:spacing w:after="20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</w:t>
      </w:r>
      <w:r w:rsidRPr="00BF0BB1">
        <w:rPr>
          <w:rFonts w:ascii="Times New Roman" w:hAnsi="Times New Roman" w:cs="Times New Roman"/>
        </w:rPr>
        <w:t>) Verilen kaynak makale dışında bir kaynak ise (yazılı, basılı, elektronik kaynak; kitap, kitap bölümü) sadece eser adı italik verilmeli, yayınevi, ili baskı yılı, bulunduğu cilt, bulunduğu sayı, sayfa aralığı ve sayfa sayısı sırasıyla yazılmalıdır.</w:t>
      </w:r>
    </w:p>
    <w:p w14:paraId="1CBF521F" w14:textId="55E3A8E9" w:rsidR="008808E0" w:rsidRPr="008F405C" w:rsidRDefault="008808E0" w:rsidP="008F405C">
      <w:pPr>
        <w:spacing w:after="200" w:line="276" w:lineRule="auto"/>
        <w:ind w:left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Örnek</w:t>
      </w:r>
      <w:r>
        <w:rPr>
          <w:rFonts w:ascii="Times New Roman" w:hAnsi="Times New Roman" w:cs="Times New Roman"/>
        </w:rPr>
        <w:t xml:space="preserve">: Safa Reisoğlu, </w:t>
      </w:r>
      <w:r>
        <w:rPr>
          <w:rFonts w:ascii="Times New Roman" w:hAnsi="Times New Roman" w:cs="Times New Roman"/>
          <w:i/>
        </w:rPr>
        <w:t>Borçlar Hukuku Genel Hükümler</w:t>
      </w:r>
      <w:r>
        <w:rPr>
          <w:rFonts w:ascii="Times New Roman" w:hAnsi="Times New Roman" w:cs="Times New Roman"/>
        </w:rPr>
        <w:t>, Beta, 20. Baskı, İstanbul 2008, s. 127.</w:t>
      </w:r>
    </w:p>
    <w:p w14:paraId="692507D4" w14:textId="50316C2A" w:rsidR="00762645" w:rsidRPr="00003DB0" w:rsidRDefault="0029485F" w:rsidP="00762645">
      <w:pPr>
        <w:spacing w:after="200" w:line="276" w:lineRule="auto"/>
        <w:jc w:val="both"/>
        <w:rPr>
          <w:rFonts w:ascii="Times New Roman" w:hAnsi="Times New Roman" w:cs="Times New Roman"/>
        </w:rPr>
      </w:pPr>
      <w:r w:rsidRPr="00003DB0">
        <w:rPr>
          <w:rFonts w:ascii="Times New Roman" w:hAnsi="Times New Roman" w:cs="Times New Roman"/>
        </w:rPr>
        <w:lastRenderedPageBreak/>
        <w:t>c</w:t>
      </w:r>
      <w:r w:rsidR="0056594E" w:rsidRPr="00003DB0">
        <w:rPr>
          <w:rFonts w:ascii="Times New Roman" w:hAnsi="Times New Roman" w:cs="Times New Roman"/>
        </w:rPr>
        <w:t xml:space="preserve">) </w:t>
      </w:r>
      <w:r w:rsidR="001A1993" w:rsidRPr="00003DB0">
        <w:rPr>
          <w:rFonts w:ascii="Times New Roman" w:hAnsi="Times New Roman" w:cs="Times New Roman"/>
        </w:rPr>
        <w:t>Referans v</w:t>
      </w:r>
      <w:r w:rsidR="0029675D" w:rsidRPr="00003DB0">
        <w:rPr>
          <w:rFonts w:ascii="Times New Roman" w:hAnsi="Times New Roman" w:cs="Times New Roman"/>
        </w:rPr>
        <w:t>erilen kaynak</w:t>
      </w:r>
      <w:r w:rsidR="00B163CC">
        <w:rPr>
          <w:rFonts w:ascii="Times New Roman" w:hAnsi="Times New Roman" w:cs="Times New Roman"/>
        </w:rPr>
        <w:t>,</w:t>
      </w:r>
      <w:r w:rsidR="00412EAD" w:rsidRPr="00003DB0">
        <w:rPr>
          <w:rFonts w:ascii="Times New Roman" w:hAnsi="Times New Roman" w:cs="Times New Roman"/>
        </w:rPr>
        <w:t xml:space="preserve"> </w:t>
      </w:r>
      <w:r w:rsidR="0029675D" w:rsidRPr="00003DB0">
        <w:rPr>
          <w:rFonts w:ascii="Times New Roman" w:hAnsi="Times New Roman" w:cs="Times New Roman"/>
        </w:rPr>
        <w:t xml:space="preserve">makale ise makale adı çift tırnak içine alınmalı, sadece eser adı italik verilmeli, </w:t>
      </w:r>
      <w:r w:rsidR="00DC46B7" w:rsidRPr="00003DB0">
        <w:rPr>
          <w:rFonts w:ascii="Times New Roman" w:hAnsi="Times New Roman" w:cs="Times New Roman"/>
        </w:rPr>
        <w:t>baskı yılı, bulunduğu cilt</w:t>
      </w:r>
      <w:r w:rsidR="00412EAD" w:rsidRPr="00003DB0">
        <w:rPr>
          <w:rFonts w:ascii="Times New Roman" w:hAnsi="Times New Roman" w:cs="Times New Roman"/>
        </w:rPr>
        <w:t xml:space="preserve">, </w:t>
      </w:r>
      <w:r w:rsidR="00DC46B7" w:rsidRPr="00003DB0">
        <w:rPr>
          <w:rFonts w:ascii="Times New Roman" w:hAnsi="Times New Roman" w:cs="Times New Roman"/>
        </w:rPr>
        <w:t>bulunduğu sayı</w:t>
      </w:r>
      <w:r w:rsidR="00412EAD" w:rsidRPr="00003DB0">
        <w:rPr>
          <w:rFonts w:ascii="Times New Roman" w:hAnsi="Times New Roman" w:cs="Times New Roman"/>
        </w:rPr>
        <w:t>,</w:t>
      </w:r>
      <w:r w:rsidR="00DC46B7" w:rsidRPr="00003DB0">
        <w:rPr>
          <w:rFonts w:ascii="Times New Roman" w:hAnsi="Times New Roman" w:cs="Times New Roman"/>
        </w:rPr>
        <w:t xml:space="preserve"> sayfa aralığı ve </w:t>
      </w:r>
      <w:r w:rsidR="0029675D" w:rsidRPr="00003DB0">
        <w:rPr>
          <w:rFonts w:ascii="Times New Roman" w:hAnsi="Times New Roman" w:cs="Times New Roman"/>
        </w:rPr>
        <w:t>sayfa sayısı sırasıyla yazılmalıdır.</w:t>
      </w:r>
    </w:p>
    <w:p w14:paraId="760EC154" w14:textId="41F240FC" w:rsidR="00762645" w:rsidRDefault="008F405C" w:rsidP="00762645">
      <w:pPr>
        <w:spacing w:after="200" w:line="276" w:lineRule="auto"/>
        <w:ind w:firstLine="708"/>
        <w:jc w:val="both"/>
        <w:rPr>
          <w:rFonts w:ascii="Times New Roman" w:hAnsi="Times New Roman" w:cs="Times New Roman"/>
        </w:rPr>
      </w:pPr>
      <w:r w:rsidRPr="00003DB0">
        <w:rPr>
          <w:rFonts w:ascii="Times New Roman" w:hAnsi="Times New Roman" w:cs="Times New Roman"/>
          <w:b/>
        </w:rPr>
        <w:t>Örnek:</w:t>
      </w:r>
    </w:p>
    <w:p w14:paraId="5B07F220" w14:textId="2F1BA389" w:rsidR="00762645" w:rsidRDefault="00671ADD" w:rsidP="00762645">
      <w:pPr>
        <w:spacing w:after="200" w:line="276" w:lineRule="auto"/>
        <w:ind w:left="708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>Mustafa Okşar, “</w:t>
      </w:r>
      <w:r w:rsidRPr="00671ADD">
        <w:rPr>
          <w:rFonts w:ascii="Times New Roman" w:hAnsi="Times New Roman" w:cs="Times New Roman"/>
          <w:bCs/>
        </w:rPr>
        <w:t xml:space="preserve">Çoğunlukçu-Çoğulcu Demokrasi İkileminde Parti İçi Demokrasi Anlayışı </w:t>
      </w:r>
      <w:r>
        <w:rPr>
          <w:rFonts w:ascii="Times New Roman" w:hAnsi="Times New Roman" w:cs="Times New Roman"/>
          <w:bCs/>
        </w:rPr>
        <w:t>v</w:t>
      </w:r>
      <w:r w:rsidRPr="00671ADD">
        <w:rPr>
          <w:rFonts w:ascii="Times New Roman" w:hAnsi="Times New Roman" w:cs="Times New Roman"/>
          <w:bCs/>
        </w:rPr>
        <w:t xml:space="preserve">e </w:t>
      </w:r>
      <w:proofErr w:type="spellStart"/>
      <w:r w:rsidRPr="00671ADD">
        <w:rPr>
          <w:rFonts w:ascii="Times New Roman" w:hAnsi="Times New Roman" w:cs="Times New Roman"/>
          <w:bCs/>
        </w:rPr>
        <w:t>Cumhurbaşkancı</w:t>
      </w:r>
      <w:proofErr w:type="spellEnd"/>
      <w:r w:rsidRPr="00671ADD">
        <w:rPr>
          <w:rFonts w:ascii="Times New Roman" w:hAnsi="Times New Roman" w:cs="Times New Roman"/>
          <w:bCs/>
        </w:rPr>
        <w:t xml:space="preserve"> Hükümet Sistemine Yansımaları</w:t>
      </w:r>
      <w:r>
        <w:rPr>
          <w:rFonts w:ascii="Times New Roman" w:hAnsi="Times New Roman" w:cs="Times New Roman"/>
          <w:bCs/>
        </w:rPr>
        <w:t xml:space="preserve">”, </w:t>
      </w:r>
      <w:r>
        <w:rPr>
          <w:rFonts w:ascii="Times New Roman" w:hAnsi="Times New Roman" w:cs="Times New Roman"/>
          <w:bCs/>
          <w:i/>
        </w:rPr>
        <w:t>Dicle Üniversitesi Hukuk Fakültesi Dergisi</w:t>
      </w:r>
      <w:r w:rsidR="00762645">
        <w:rPr>
          <w:rFonts w:ascii="Times New Roman" w:hAnsi="Times New Roman" w:cs="Times New Roman"/>
          <w:bCs/>
        </w:rPr>
        <w:t>, 2023, 28(49): 407-468, s. 415.</w:t>
      </w:r>
    </w:p>
    <w:p w14:paraId="1310F44D" w14:textId="5AE09DB3" w:rsidR="008F405C" w:rsidRPr="008F405C" w:rsidRDefault="008F405C" w:rsidP="00762645">
      <w:pPr>
        <w:spacing w:after="200" w:line="276" w:lineRule="auto"/>
        <w:ind w:left="708"/>
        <w:jc w:val="both"/>
        <w:rPr>
          <w:rFonts w:ascii="Times New Roman" w:hAnsi="Times New Roman" w:cs="Times New Roman"/>
        </w:rPr>
      </w:pPr>
      <w:r w:rsidRPr="008F405C">
        <w:rPr>
          <w:rFonts w:ascii="Times New Roman" w:hAnsi="Times New Roman" w:cs="Times New Roman"/>
        </w:rPr>
        <w:t>Orkun</w:t>
      </w:r>
      <w:r>
        <w:rPr>
          <w:rFonts w:ascii="Times New Roman" w:hAnsi="Times New Roman" w:cs="Times New Roman"/>
        </w:rPr>
        <w:t xml:space="preserve"> Tat, “</w:t>
      </w:r>
      <w:r w:rsidRPr="008F405C">
        <w:rPr>
          <w:rFonts w:ascii="Times New Roman" w:hAnsi="Times New Roman" w:cs="Times New Roman"/>
        </w:rPr>
        <w:t xml:space="preserve">Türk Borçlar Kanunu </w:t>
      </w:r>
      <w:r>
        <w:rPr>
          <w:rFonts w:ascii="Times New Roman" w:hAnsi="Times New Roman" w:cs="Times New Roman"/>
        </w:rPr>
        <w:t>m</w:t>
      </w:r>
      <w:r w:rsidRPr="008F405C">
        <w:rPr>
          <w:rFonts w:ascii="Times New Roman" w:hAnsi="Times New Roman" w:cs="Times New Roman"/>
        </w:rPr>
        <w:t>. 344/I</w:t>
      </w:r>
      <w:r>
        <w:rPr>
          <w:rFonts w:ascii="Times New Roman" w:hAnsi="Times New Roman" w:cs="Times New Roman"/>
        </w:rPr>
        <w:t>II</w:t>
      </w:r>
      <w:r w:rsidRPr="008F405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</w:t>
      </w:r>
      <w:r w:rsidRPr="008F405C">
        <w:rPr>
          <w:rFonts w:ascii="Times New Roman" w:hAnsi="Times New Roman" w:cs="Times New Roman"/>
        </w:rPr>
        <w:t xml:space="preserve">le </w:t>
      </w:r>
      <w:r>
        <w:rPr>
          <w:rFonts w:ascii="Times New Roman" w:hAnsi="Times New Roman" w:cs="Times New Roman"/>
        </w:rPr>
        <w:t>m</w:t>
      </w:r>
      <w:r w:rsidRPr="008F405C">
        <w:rPr>
          <w:rFonts w:ascii="Times New Roman" w:hAnsi="Times New Roman" w:cs="Times New Roman"/>
        </w:rPr>
        <w:t>. 138 Arasındaki İlişki Çerçevesinde Konut Kira Sözleşmesinde Kira Bedelinin Uyarlanması</w:t>
      </w:r>
      <w:r>
        <w:rPr>
          <w:rFonts w:ascii="Times New Roman" w:hAnsi="Times New Roman" w:cs="Times New Roman"/>
        </w:rPr>
        <w:t xml:space="preserve">”, </w:t>
      </w:r>
      <w:r>
        <w:rPr>
          <w:rFonts w:ascii="Times New Roman" w:hAnsi="Times New Roman" w:cs="Times New Roman"/>
          <w:i/>
        </w:rPr>
        <w:t>Adalet Dergisi</w:t>
      </w:r>
      <w:r>
        <w:rPr>
          <w:rFonts w:ascii="Times New Roman" w:hAnsi="Times New Roman" w:cs="Times New Roman"/>
        </w:rPr>
        <w:t xml:space="preserve">, 2024, (73): 823-853, s. </w:t>
      </w:r>
      <w:r w:rsidR="00762645">
        <w:rPr>
          <w:rFonts w:ascii="Times New Roman" w:hAnsi="Times New Roman" w:cs="Times New Roman"/>
        </w:rPr>
        <w:t>850.</w:t>
      </w:r>
    </w:p>
    <w:p w14:paraId="168E2D49" w14:textId="6F2B4AF7" w:rsidR="00DC46B7" w:rsidRPr="008F405C" w:rsidRDefault="00DC46B7" w:rsidP="008F405C">
      <w:pPr>
        <w:rPr>
          <w:rFonts w:ascii="Times New Roman" w:hAnsi="Times New Roman" w:cs="Times New Roman"/>
        </w:rPr>
      </w:pPr>
    </w:p>
    <w:p w14:paraId="0E99A857" w14:textId="1D677958" w:rsidR="0056594E" w:rsidRPr="00BF0BB1" w:rsidRDefault="0056594E" w:rsidP="00BF0BB1">
      <w:pPr>
        <w:spacing w:after="200" w:line="276" w:lineRule="auto"/>
        <w:jc w:val="both"/>
        <w:rPr>
          <w:rFonts w:ascii="Times New Roman" w:hAnsi="Times New Roman" w:cs="Times New Roman"/>
        </w:rPr>
      </w:pPr>
    </w:p>
    <w:p w14:paraId="49AF8262" w14:textId="0526F2DB" w:rsidR="0056594E" w:rsidRDefault="0056594E" w:rsidP="00BF0BB1">
      <w:pPr>
        <w:spacing w:after="200" w:line="276" w:lineRule="auto"/>
        <w:jc w:val="both"/>
        <w:rPr>
          <w:rFonts w:ascii="Times New Roman" w:hAnsi="Times New Roman" w:cs="Times New Roman"/>
        </w:rPr>
      </w:pPr>
      <w:r w:rsidRPr="00BF0BB1">
        <w:rPr>
          <w:rFonts w:ascii="Times New Roman" w:hAnsi="Times New Roman" w:cs="Times New Roman"/>
        </w:rPr>
        <w:t>d) Birden fazla yazarlı kaynaklarda, (/) işareti ile yazar isimleri ayrılmalıdır.</w:t>
      </w:r>
    </w:p>
    <w:p w14:paraId="6281AB2F" w14:textId="2B12A394" w:rsidR="0056594E" w:rsidRPr="00BF0BB1" w:rsidRDefault="0056594E" w:rsidP="00D87514">
      <w:pPr>
        <w:spacing w:after="200" w:line="276" w:lineRule="auto"/>
        <w:ind w:left="708"/>
        <w:jc w:val="both"/>
        <w:rPr>
          <w:rFonts w:ascii="Times New Roman" w:hAnsi="Times New Roman" w:cs="Times New Roman"/>
        </w:rPr>
      </w:pPr>
      <w:r w:rsidRPr="00D87514">
        <w:rPr>
          <w:rFonts w:ascii="Times New Roman" w:hAnsi="Times New Roman" w:cs="Times New Roman"/>
          <w:b/>
        </w:rPr>
        <w:t>Örne</w:t>
      </w:r>
      <w:r w:rsidR="00D87514" w:rsidRPr="00D87514">
        <w:rPr>
          <w:rFonts w:ascii="Times New Roman" w:hAnsi="Times New Roman" w:cs="Times New Roman"/>
          <w:b/>
        </w:rPr>
        <w:t>k:</w:t>
      </w:r>
      <w:r w:rsidR="00D87514">
        <w:rPr>
          <w:rFonts w:ascii="Times New Roman" w:hAnsi="Times New Roman" w:cs="Times New Roman"/>
        </w:rPr>
        <w:t xml:space="preserve"> </w:t>
      </w:r>
      <w:r w:rsidRPr="00BF0BB1">
        <w:rPr>
          <w:rFonts w:ascii="Times New Roman" w:hAnsi="Times New Roman" w:cs="Times New Roman"/>
        </w:rPr>
        <w:t xml:space="preserve">Kemal Oğuzman/Özer </w:t>
      </w:r>
      <w:proofErr w:type="spellStart"/>
      <w:r w:rsidRPr="00BF0BB1">
        <w:rPr>
          <w:rFonts w:ascii="Times New Roman" w:hAnsi="Times New Roman" w:cs="Times New Roman"/>
        </w:rPr>
        <w:t>Seliçi</w:t>
      </w:r>
      <w:proofErr w:type="spellEnd"/>
      <w:r w:rsidRPr="00BF0BB1">
        <w:rPr>
          <w:rFonts w:ascii="Times New Roman" w:hAnsi="Times New Roman" w:cs="Times New Roman"/>
        </w:rPr>
        <w:t>/</w:t>
      </w:r>
      <w:proofErr w:type="spellStart"/>
      <w:r w:rsidRPr="00BF0BB1">
        <w:rPr>
          <w:rFonts w:ascii="Times New Roman" w:hAnsi="Times New Roman" w:cs="Times New Roman"/>
        </w:rPr>
        <w:t>Saibe</w:t>
      </w:r>
      <w:proofErr w:type="spellEnd"/>
      <w:r w:rsidRPr="00BF0BB1">
        <w:rPr>
          <w:rFonts w:ascii="Times New Roman" w:hAnsi="Times New Roman" w:cs="Times New Roman"/>
        </w:rPr>
        <w:t xml:space="preserve"> Oktay Özdemir, </w:t>
      </w:r>
      <w:r w:rsidRPr="00D87514">
        <w:rPr>
          <w:rFonts w:ascii="Times New Roman" w:hAnsi="Times New Roman" w:cs="Times New Roman"/>
          <w:i/>
        </w:rPr>
        <w:t>Eşya Hukuku</w:t>
      </w:r>
      <w:r w:rsidRPr="00D87514">
        <w:rPr>
          <w:rFonts w:ascii="Times New Roman" w:hAnsi="Times New Roman" w:cs="Times New Roman"/>
        </w:rPr>
        <w:t>, Filiz Yayınevi, 16. Bası, İstanbul 2013, s.</w:t>
      </w:r>
      <w:r w:rsidR="00D87514" w:rsidRPr="00D87514">
        <w:rPr>
          <w:rFonts w:ascii="Times New Roman" w:hAnsi="Times New Roman" w:cs="Times New Roman"/>
        </w:rPr>
        <w:t xml:space="preserve"> </w:t>
      </w:r>
      <w:r w:rsidRPr="00D87514">
        <w:rPr>
          <w:rFonts w:ascii="Times New Roman" w:hAnsi="Times New Roman" w:cs="Times New Roman"/>
        </w:rPr>
        <w:t>286.</w:t>
      </w:r>
      <w:r w:rsidRPr="00BF0BB1">
        <w:rPr>
          <w:rFonts w:ascii="Times New Roman" w:hAnsi="Times New Roman" w:cs="Times New Roman"/>
        </w:rPr>
        <w:t xml:space="preserve"> </w:t>
      </w:r>
    </w:p>
    <w:p w14:paraId="423F67FE" w14:textId="078AAE56" w:rsidR="0056594E" w:rsidRPr="00BF0BB1" w:rsidRDefault="0056594E" w:rsidP="00BF0BB1">
      <w:pPr>
        <w:spacing w:after="200" w:line="276" w:lineRule="auto"/>
        <w:jc w:val="both"/>
        <w:rPr>
          <w:rFonts w:ascii="Times New Roman" w:hAnsi="Times New Roman" w:cs="Times New Roman"/>
        </w:rPr>
      </w:pPr>
      <w:r w:rsidRPr="00BF0BB1">
        <w:rPr>
          <w:rFonts w:ascii="Times New Roman" w:hAnsi="Times New Roman" w:cs="Times New Roman"/>
        </w:rPr>
        <w:t xml:space="preserve">e) Üçten daha fazla yazarlı eserlere atıf yapılırken ilk yazar ismi yazılır öteki </w:t>
      </w:r>
      <w:r w:rsidRPr="00D87514">
        <w:rPr>
          <w:rFonts w:ascii="Times New Roman" w:hAnsi="Times New Roman" w:cs="Times New Roman"/>
        </w:rPr>
        <w:t>yazarlar “</w:t>
      </w:r>
      <w:r w:rsidR="00226DB6" w:rsidRPr="00D87514">
        <w:rPr>
          <w:rFonts w:ascii="Times New Roman" w:hAnsi="Times New Roman" w:cs="Times New Roman"/>
        </w:rPr>
        <w:t>vd.</w:t>
      </w:r>
      <w:r w:rsidRPr="00D87514">
        <w:rPr>
          <w:rFonts w:ascii="Times New Roman" w:hAnsi="Times New Roman" w:cs="Times New Roman"/>
        </w:rPr>
        <w:t>”</w:t>
      </w:r>
      <w:r w:rsidRPr="00BF0BB1">
        <w:rPr>
          <w:rFonts w:ascii="Times New Roman" w:hAnsi="Times New Roman" w:cs="Times New Roman"/>
        </w:rPr>
        <w:t xml:space="preserve"> şeklinde gösterilir. Ancak kaynakçada yazar isimlerinin tamamının gösterilmesi gerekir.</w:t>
      </w:r>
    </w:p>
    <w:p w14:paraId="584AA19B" w14:textId="132821A5" w:rsidR="0056594E" w:rsidRPr="00BF0BB1" w:rsidRDefault="00D87514" w:rsidP="00D87514">
      <w:pPr>
        <w:spacing w:after="200" w:line="276" w:lineRule="auto"/>
        <w:ind w:firstLine="708"/>
        <w:jc w:val="both"/>
        <w:rPr>
          <w:rFonts w:ascii="Times New Roman" w:hAnsi="Times New Roman" w:cs="Times New Roman"/>
        </w:rPr>
      </w:pPr>
      <w:r w:rsidRPr="00D87514">
        <w:rPr>
          <w:rFonts w:ascii="Times New Roman" w:hAnsi="Times New Roman" w:cs="Times New Roman"/>
          <w:b/>
        </w:rPr>
        <w:t>Örnek</w:t>
      </w:r>
      <w:r w:rsidR="0056594E" w:rsidRPr="00D87514">
        <w:rPr>
          <w:rFonts w:ascii="Times New Roman" w:hAnsi="Times New Roman" w:cs="Times New Roman"/>
          <w:b/>
        </w:rPr>
        <w:t>:</w:t>
      </w:r>
      <w:r w:rsidR="0056594E" w:rsidRPr="00BF0BB1">
        <w:rPr>
          <w:rFonts w:ascii="Times New Roman" w:hAnsi="Times New Roman" w:cs="Times New Roman"/>
        </w:rPr>
        <w:t xml:space="preserve"> Şeref </w:t>
      </w:r>
      <w:r w:rsidR="0056594E" w:rsidRPr="00D87514">
        <w:rPr>
          <w:rFonts w:ascii="Times New Roman" w:hAnsi="Times New Roman" w:cs="Times New Roman"/>
        </w:rPr>
        <w:t xml:space="preserve">Ertaş </w:t>
      </w:r>
      <w:r w:rsidR="00226DB6" w:rsidRPr="00D87514">
        <w:rPr>
          <w:rFonts w:ascii="Times New Roman" w:hAnsi="Times New Roman" w:cs="Times New Roman"/>
        </w:rPr>
        <w:t>vd.</w:t>
      </w:r>
      <w:r w:rsidR="006A5664" w:rsidRPr="00D87514">
        <w:rPr>
          <w:rFonts w:ascii="Times New Roman" w:hAnsi="Times New Roman" w:cs="Times New Roman"/>
        </w:rPr>
        <w:t>,</w:t>
      </w:r>
      <w:r w:rsidR="006A5664" w:rsidRPr="00BF0BB1">
        <w:rPr>
          <w:rFonts w:ascii="Times New Roman" w:hAnsi="Times New Roman" w:cs="Times New Roman"/>
        </w:rPr>
        <w:t xml:space="preserve"> </w:t>
      </w:r>
      <w:r w:rsidR="0056594E" w:rsidRPr="00BF0BB1">
        <w:rPr>
          <w:rFonts w:ascii="Times New Roman" w:hAnsi="Times New Roman" w:cs="Times New Roman"/>
        </w:rPr>
        <w:t>Pratik Miras Hukuku, Barış Yayınları, İzmir 2012, s.</w:t>
      </w:r>
      <w:r>
        <w:rPr>
          <w:rFonts w:ascii="Times New Roman" w:hAnsi="Times New Roman" w:cs="Times New Roman"/>
        </w:rPr>
        <w:t xml:space="preserve"> </w:t>
      </w:r>
      <w:r w:rsidR="0056594E" w:rsidRPr="00BF0BB1">
        <w:rPr>
          <w:rFonts w:ascii="Times New Roman" w:hAnsi="Times New Roman" w:cs="Times New Roman"/>
        </w:rPr>
        <w:t>154.</w:t>
      </w:r>
    </w:p>
    <w:p w14:paraId="2B7CDEE0" w14:textId="059F6E05" w:rsidR="0056594E" w:rsidRPr="00BF0BB1" w:rsidRDefault="0056594E" w:rsidP="00BF0BB1">
      <w:pPr>
        <w:spacing w:after="200" w:line="276" w:lineRule="auto"/>
        <w:jc w:val="both"/>
        <w:rPr>
          <w:rFonts w:ascii="Times New Roman" w:hAnsi="Times New Roman" w:cs="Times New Roman"/>
        </w:rPr>
      </w:pPr>
      <w:r w:rsidRPr="00BF0BB1">
        <w:rPr>
          <w:rFonts w:ascii="Times New Roman" w:hAnsi="Times New Roman" w:cs="Times New Roman"/>
        </w:rPr>
        <w:t>f) Elektronik kaynaklar veya web sitesine verilen atıflarda</w:t>
      </w:r>
      <w:r w:rsidR="00D87514">
        <w:rPr>
          <w:rFonts w:ascii="Times New Roman" w:hAnsi="Times New Roman" w:cs="Times New Roman"/>
        </w:rPr>
        <w:t>,</w:t>
      </w:r>
      <w:r w:rsidRPr="00BF0BB1">
        <w:rPr>
          <w:rFonts w:ascii="Times New Roman" w:hAnsi="Times New Roman" w:cs="Times New Roman"/>
        </w:rPr>
        <w:t xml:space="preserve"> erişim tarihi gösterilmelidir.</w:t>
      </w:r>
    </w:p>
    <w:p w14:paraId="0171067F" w14:textId="1101DC79" w:rsidR="008703E5" w:rsidRPr="00BF0BB1" w:rsidRDefault="00D87514" w:rsidP="00D87514">
      <w:pPr>
        <w:spacing w:after="200" w:line="276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Örnek:</w:t>
      </w:r>
      <w:r w:rsidR="0056594E" w:rsidRPr="00BF0BB1">
        <w:rPr>
          <w:rFonts w:ascii="Times New Roman" w:hAnsi="Times New Roman" w:cs="Times New Roman"/>
        </w:rPr>
        <w:t xml:space="preserve"> TCMB, Yıllık Rapor, 2001, </w:t>
      </w:r>
      <w:r w:rsidR="0056594E" w:rsidRPr="003525FE">
        <w:rPr>
          <w:rFonts w:ascii="Times New Roman" w:hAnsi="Times New Roman" w:cs="Times New Roman"/>
        </w:rPr>
        <w:t>www.tcmb.gov.tr</w:t>
      </w:r>
      <w:r w:rsidR="0056594E" w:rsidRPr="00BF0BB1">
        <w:rPr>
          <w:rFonts w:ascii="Times New Roman" w:hAnsi="Times New Roman" w:cs="Times New Roman"/>
        </w:rPr>
        <w:t>, s.</w:t>
      </w:r>
      <w:r>
        <w:rPr>
          <w:rFonts w:ascii="Times New Roman" w:hAnsi="Times New Roman" w:cs="Times New Roman"/>
        </w:rPr>
        <w:t xml:space="preserve"> </w:t>
      </w:r>
      <w:r w:rsidR="0056594E" w:rsidRPr="00BF0BB1">
        <w:rPr>
          <w:rFonts w:ascii="Times New Roman" w:hAnsi="Times New Roman" w:cs="Times New Roman"/>
        </w:rPr>
        <w:t xml:space="preserve">5, e.t. 19.02.2024. </w:t>
      </w:r>
    </w:p>
    <w:p w14:paraId="6706FFB3" w14:textId="77777777" w:rsidR="008703E5" w:rsidRPr="00BF0BB1" w:rsidRDefault="008703E5" w:rsidP="00BF0BB1">
      <w:pPr>
        <w:spacing w:after="200" w:line="276" w:lineRule="auto"/>
        <w:jc w:val="both"/>
        <w:rPr>
          <w:rFonts w:ascii="Times New Roman" w:hAnsi="Times New Roman" w:cs="Times New Roman"/>
        </w:rPr>
      </w:pPr>
      <w:r w:rsidRPr="00BF0BB1">
        <w:rPr>
          <w:rFonts w:ascii="Times New Roman" w:hAnsi="Times New Roman" w:cs="Times New Roman"/>
        </w:rPr>
        <w:t>g) Mahkeme kararlarına atıf verme usulü şu şekildedir:</w:t>
      </w:r>
    </w:p>
    <w:p w14:paraId="55A54800" w14:textId="750ACE57" w:rsidR="008703E5" w:rsidRPr="00BF0BB1" w:rsidRDefault="003525FE" w:rsidP="003525FE">
      <w:pPr>
        <w:spacing w:after="20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8703E5" w:rsidRPr="00BF0BB1">
        <w:rPr>
          <w:rFonts w:ascii="Times New Roman" w:hAnsi="Times New Roman" w:cs="Times New Roman"/>
        </w:rPr>
        <w:t xml:space="preserve">Karar basılı/yazılı/yayımlanmış bir çalışmada yayımlanmışsa, Kararı Veren Mahkemenin Adı, Karar Tarihi, Numarası (Esas ve Karar), Kararın Yayımlandığı Kaynağın Adı, Cilt, Sayı, Tarih, Sayfa Numarası. </w:t>
      </w:r>
    </w:p>
    <w:p w14:paraId="1F27E48E" w14:textId="1AB90053" w:rsidR="008703E5" w:rsidRPr="00BF0BB1" w:rsidRDefault="003525FE" w:rsidP="003525FE">
      <w:pPr>
        <w:spacing w:after="200" w:line="276" w:lineRule="auto"/>
        <w:ind w:left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Örnek:</w:t>
      </w:r>
      <w:r w:rsidR="008703E5" w:rsidRPr="00BF0BB1">
        <w:rPr>
          <w:rFonts w:ascii="Times New Roman" w:hAnsi="Times New Roman" w:cs="Times New Roman"/>
        </w:rPr>
        <w:t xml:space="preserve"> Yargıtay, 13. HD., T. 19.05.1963, E. 4398, K. 59, Adalet Dergisi, </w:t>
      </w:r>
      <w:r w:rsidR="00214CCC" w:rsidRPr="003525FE">
        <w:rPr>
          <w:rFonts w:ascii="Times New Roman" w:hAnsi="Times New Roman" w:cs="Times New Roman"/>
        </w:rPr>
        <w:t>8(25)</w:t>
      </w:r>
      <w:r w:rsidR="008703E5" w:rsidRPr="00BF0BB1">
        <w:rPr>
          <w:rFonts w:ascii="Times New Roman" w:hAnsi="Times New Roman" w:cs="Times New Roman"/>
        </w:rPr>
        <w:t xml:space="preserve"> Mart-Nisan 1964, s.3</w:t>
      </w:r>
      <w:r w:rsidR="00756C3E" w:rsidRPr="00BF0BB1">
        <w:rPr>
          <w:rFonts w:ascii="Times New Roman" w:hAnsi="Times New Roman" w:cs="Times New Roman"/>
        </w:rPr>
        <w:t>.</w:t>
      </w:r>
    </w:p>
    <w:p w14:paraId="12118717" w14:textId="5B5D5E03" w:rsidR="008703E5" w:rsidRPr="00BF0BB1" w:rsidRDefault="008703E5" w:rsidP="00BF0BB1">
      <w:pPr>
        <w:spacing w:after="200" w:line="276" w:lineRule="auto"/>
        <w:jc w:val="both"/>
        <w:rPr>
          <w:rFonts w:ascii="Times New Roman" w:hAnsi="Times New Roman" w:cs="Times New Roman"/>
        </w:rPr>
      </w:pPr>
      <w:r w:rsidRPr="00BF0BB1">
        <w:rPr>
          <w:rFonts w:ascii="Times New Roman" w:hAnsi="Times New Roman" w:cs="Times New Roman"/>
        </w:rPr>
        <w:t>- Karar internet sitesinde yayımlanmışsa, Kararı Veren Mahkemenin Adı, Karar Tarihi, Nu</w:t>
      </w:r>
      <w:r w:rsidR="003525FE">
        <w:rPr>
          <w:rFonts w:ascii="Times New Roman" w:hAnsi="Times New Roman" w:cs="Times New Roman"/>
        </w:rPr>
        <w:t xml:space="preserve">marası (Esas ve Karar), </w:t>
      </w:r>
      <w:proofErr w:type="gramStart"/>
      <w:r w:rsidR="003525FE">
        <w:rPr>
          <w:rFonts w:ascii="Times New Roman" w:hAnsi="Times New Roman" w:cs="Times New Roman"/>
        </w:rPr>
        <w:t>Kaynak:…</w:t>
      </w:r>
      <w:proofErr w:type="gramEnd"/>
      <w:r w:rsidR="003525FE">
        <w:rPr>
          <w:rFonts w:ascii="Times New Roman" w:hAnsi="Times New Roman" w:cs="Times New Roman"/>
        </w:rPr>
        <w:t>,</w:t>
      </w:r>
      <w:r w:rsidRPr="00BF0BB1">
        <w:rPr>
          <w:rFonts w:ascii="Times New Roman" w:hAnsi="Times New Roman" w:cs="Times New Roman"/>
        </w:rPr>
        <w:t xml:space="preserve"> Erişim Tarihi</w:t>
      </w:r>
      <w:r w:rsidR="003525FE">
        <w:rPr>
          <w:rFonts w:ascii="Times New Roman" w:hAnsi="Times New Roman" w:cs="Times New Roman"/>
        </w:rPr>
        <w:t>..</w:t>
      </w:r>
      <w:r w:rsidRPr="00BF0BB1">
        <w:rPr>
          <w:rFonts w:ascii="Times New Roman" w:hAnsi="Times New Roman" w:cs="Times New Roman"/>
        </w:rPr>
        <w:t xml:space="preserve">. </w:t>
      </w:r>
    </w:p>
    <w:p w14:paraId="6577662B" w14:textId="3C11AAAD" w:rsidR="008703E5" w:rsidRPr="00BF0BB1" w:rsidRDefault="003525FE" w:rsidP="003525FE">
      <w:pPr>
        <w:spacing w:after="200" w:line="276" w:lineRule="auto"/>
        <w:ind w:left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Örnek:</w:t>
      </w:r>
      <w:r>
        <w:rPr>
          <w:rFonts w:ascii="Times New Roman" w:hAnsi="Times New Roman" w:cs="Times New Roman"/>
        </w:rPr>
        <w:t xml:space="preserve"> Yargıtay</w:t>
      </w:r>
      <w:r w:rsidR="008703E5" w:rsidRPr="00BF0BB1">
        <w:rPr>
          <w:rFonts w:ascii="Times New Roman" w:hAnsi="Times New Roman" w:cs="Times New Roman"/>
        </w:rPr>
        <w:t xml:space="preserve"> 13. HD., T. 19.05.1963, E. 4398, K. 59, Kaynak: </w:t>
      </w:r>
      <w:r w:rsidR="008703E5" w:rsidRPr="003525FE">
        <w:rPr>
          <w:rFonts w:ascii="Times New Roman" w:hAnsi="Times New Roman" w:cs="Times New Roman"/>
        </w:rPr>
        <w:t>www.lexpera.com</w:t>
      </w:r>
      <w:r w:rsidR="00677225">
        <w:rPr>
          <w:rFonts w:ascii="Times New Roman" w:hAnsi="Times New Roman" w:cs="Times New Roman"/>
        </w:rPr>
        <w:t>.tr</w:t>
      </w:r>
      <w:r w:rsidR="008703E5" w:rsidRPr="00BF0BB1">
        <w:rPr>
          <w:rFonts w:ascii="Times New Roman" w:hAnsi="Times New Roman" w:cs="Times New Roman"/>
        </w:rPr>
        <w:t>, e.t.: 21.01.2017</w:t>
      </w:r>
      <w:r w:rsidR="00756C3E" w:rsidRPr="00BF0BB1">
        <w:rPr>
          <w:rFonts w:ascii="Times New Roman" w:hAnsi="Times New Roman" w:cs="Times New Roman"/>
        </w:rPr>
        <w:t>.</w:t>
      </w:r>
    </w:p>
    <w:p w14:paraId="72121BC4" w14:textId="1AFBAB96" w:rsidR="0056594E" w:rsidRDefault="008703E5" w:rsidP="00BF0BB1">
      <w:pPr>
        <w:spacing w:after="200" w:line="276" w:lineRule="auto"/>
        <w:jc w:val="both"/>
        <w:rPr>
          <w:rFonts w:ascii="Times New Roman" w:hAnsi="Times New Roman" w:cs="Times New Roman"/>
        </w:rPr>
      </w:pPr>
      <w:r w:rsidRPr="00BF0BB1">
        <w:rPr>
          <w:rFonts w:ascii="Times New Roman" w:hAnsi="Times New Roman" w:cs="Times New Roman"/>
        </w:rPr>
        <w:t>- Karardan bir bölüm alınacaksa alıntılanan bölümün başına ve sonuna ... koyulmalı, alıntılanan bölüm italik şekilde ve tırnak içerisinde yazılmalıdır. (“......”)</w:t>
      </w:r>
    </w:p>
    <w:p w14:paraId="3A3D26A0" w14:textId="198A0EC9" w:rsidR="00596DC7" w:rsidRPr="00BF0BB1" w:rsidRDefault="00ED1518" w:rsidP="00596DC7">
      <w:pPr>
        <w:spacing w:after="20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ı) </w:t>
      </w:r>
      <w:r w:rsidRPr="00BF0BB1">
        <w:rPr>
          <w:rFonts w:ascii="Times New Roman" w:hAnsi="Times New Roman" w:cs="Times New Roman"/>
        </w:rPr>
        <w:t xml:space="preserve">Bir kaynağa dipnotta verilecek ilk atıf mutlaka açık atıf olmalıdır. </w:t>
      </w:r>
      <w:r w:rsidR="00677225">
        <w:rPr>
          <w:rFonts w:ascii="Times New Roman" w:hAnsi="Times New Roman" w:cs="Times New Roman"/>
        </w:rPr>
        <w:t>Aynı esere, açık atıf verildikten sonra verilecek atıflarda;</w:t>
      </w:r>
      <w:r w:rsidR="00596DC7" w:rsidRPr="00BF0BB1">
        <w:rPr>
          <w:rFonts w:ascii="Times New Roman" w:hAnsi="Times New Roman" w:cs="Times New Roman"/>
        </w:rPr>
        <w:t xml:space="preserve"> </w:t>
      </w:r>
      <w:r w:rsidR="00677225">
        <w:rPr>
          <w:rFonts w:ascii="Times New Roman" w:hAnsi="Times New Roman" w:cs="Times New Roman"/>
        </w:rPr>
        <w:t>s</w:t>
      </w:r>
      <w:r w:rsidR="00596DC7" w:rsidRPr="00BF0BB1">
        <w:rPr>
          <w:rFonts w:ascii="Times New Roman" w:hAnsi="Times New Roman" w:cs="Times New Roman"/>
        </w:rPr>
        <w:t xml:space="preserve">oyadı, </w:t>
      </w:r>
      <w:r w:rsidR="00596DC7">
        <w:rPr>
          <w:rFonts w:ascii="Times New Roman" w:hAnsi="Times New Roman" w:cs="Times New Roman"/>
        </w:rPr>
        <w:t>eser yılı</w:t>
      </w:r>
      <w:r w:rsidR="00596DC7" w:rsidRPr="00BF0BB1">
        <w:rPr>
          <w:rFonts w:ascii="Times New Roman" w:hAnsi="Times New Roman" w:cs="Times New Roman"/>
        </w:rPr>
        <w:t>, sayfa numarası verilmelidir.</w:t>
      </w:r>
    </w:p>
    <w:p w14:paraId="1CF3D47E" w14:textId="77777777" w:rsidR="00230659" w:rsidRDefault="00596DC7" w:rsidP="00596DC7">
      <w:pPr>
        <w:spacing w:after="200" w:line="276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Örnek:</w:t>
      </w:r>
      <w:r w:rsidRPr="00BF0BB1">
        <w:rPr>
          <w:rFonts w:ascii="Times New Roman" w:hAnsi="Times New Roman" w:cs="Times New Roman"/>
        </w:rPr>
        <w:t xml:space="preserve"> </w:t>
      </w:r>
    </w:p>
    <w:p w14:paraId="795607D8" w14:textId="3428D157" w:rsidR="00230659" w:rsidRDefault="00230659" w:rsidP="00596DC7">
      <w:pPr>
        <w:spacing w:after="200" w:line="276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Reisoğlu, 2013, s. 66.</w:t>
      </w:r>
    </w:p>
    <w:p w14:paraId="140FB67B" w14:textId="1D35C37E" w:rsidR="00230659" w:rsidRDefault="00230659" w:rsidP="00596DC7">
      <w:pPr>
        <w:spacing w:after="200" w:line="276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Ertaş vd., 2012, s. 54.</w:t>
      </w:r>
    </w:p>
    <w:p w14:paraId="45DBC96D" w14:textId="77777777" w:rsidR="00230659" w:rsidRDefault="00230659" w:rsidP="00230659">
      <w:pPr>
        <w:spacing w:after="200" w:line="276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Tat</w:t>
      </w:r>
      <w:r w:rsidRPr="00BF0BB1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2024,</w:t>
      </w:r>
      <w:r w:rsidRPr="00BF0BB1">
        <w:rPr>
          <w:rFonts w:ascii="Times New Roman" w:hAnsi="Times New Roman" w:cs="Times New Roman"/>
        </w:rPr>
        <w:t xml:space="preserve"> s.</w:t>
      </w:r>
      <w:r>
        <w:rPr>
          <w:rFonts w:ascii="Times New Roman" w:hAnsi="Times New Roman" w:cs="Times New Roman"/>
        </w:rPr>
        <w:t xml:space="preserve"> </w:t>
      </w:r>
      <w:r w:rsidRPr="00BF0BB1">
        <w:rPr>
          <w:rFonts w:ascii="Times New Roman" w:hAnsi="Times New Roman" w:cs="Times New Roman"/>
        </w:rPr>
        <w:t>23.</w:t>
      </w:r>
    </w:p>
    <w:p w14:paraId="1E629ED9" w14:textId="0301EEBD" w:rsidR="00EC7E35" w:rsidRPr="00BF0BB1" w:rsidRDefault="00602A36" w:rsidP="00BF0BB1">
      <w:pPr>
        <w:spacing w:after="20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</w:t>
      </w:r>
      <w:r w:rsidR="005E4491">
        <w:rPr>
          <w:rFonts w:ascii="Times New Roman" w:hAnsi="Times New Roman" w:cs="Times New Roman"/>
        </w:rPr>
        <w:t xml:space="preserve">) </w:t>
      </w:r>
      <w:r w:rsidR="00EC7E35" w:rsidRPr="00BF0BB1">
        <w:rPr>
          <w:rFonts w:ascii="Times New Roman" w:hAnsi="Times New Roman" w:cs="Times New Roman"/>
        </w:rPr>
        <w:t>Aynı yazarın</w:t>
      </w:r>
      <w:r w:rsidR="00596DC7">
        <w:rPr>
          <w:rFonts w:ascii="Times New Roman" w:hAnsi="Times New Roman" w:cs="Times New Roman"/>
        </w:rPr>
        <w:t xml:space="preserve"> aynı yıl içinde yayımlanmış</w:t>
      </w:r>
      <w:r w:rsidR="00EC7E35" w:rsidRPr="00BF0BB1">
        <w:rPr>
          <w:rFonts w:ascii="Times New Roman" w:hAnsi="Times New Roman" w:cs="Times New Roman"/>
        </w:rPr>
        <w:t xml:space="preserve"> birden fazla kaynağına </w:t>
      </w:r>
      <w:r w:rsidR="00596DC7">
        <w:rPr>
          <w:rFonts w:ascii="Times New Roman" w:hAnsi="Times New Roman" w:cs="Times New Roman"/>
        </w:rPr>
        <w:t>aşağıdaki gibi atıf verilir.</w:t>
      </w:r>
      <w:r w:rsidR="00EC7E35" w:rsidRPr="00BF0BB1">
        <w:rPr>
          <w:rFonts w:ascii="Times New Roman" w:hAnsi="Times New Roman" w:cs="Times New Roman"/>
        </w:rPr>
        <w:t xml:space="preserve"> </w:t>
      </w:r>
    </w:p>
    <w:p w14:paraId="7EEF5563" w14:textId="322391E5" w:rsidR="005B0ED0" w:rsidRDefault="00ED1518" w:rsidP="003525FE">
      <w:pPr>
        <w:spacing w:after="200" w:line="276" w:lineRule="auto"/>
        <w:ind w:left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Pr="00ED1518">
        <w:rPr>
          <w:rFonts w:ascii="Times New Roman" w:hAnsi="Times New Roman" w:cs="Times New Roman"/>
        </w:rPr>
        <w:t>İlk açık atıflarda</w:t>
      </w:r>
      <w:r w:rsidR="009F1A67">
        <w:rPr>
          <w:rFonts w:ascii="Times New Roman" w:hAnsi="Times New Roman" w:cs="Times New Roman"/>
        </w:rPr>
        <w:t xml:space="preserve"> </w:t>
      </w:r>
      <w:r w:rsidR="003525FE">
        <w:rPr>
          <w:rFonts w:ascii="Times New Roman" w:hAnsi="Times New Roman" w:cs="Times New Roman"/>
          <w:b/>
        </w:rPr>
        <w:t>Örnek:</w:t>
      </w:r>
      <w:r w:rsidR="00A97BEF" w:rsidRPr="00BF0BB1">
        <w:rPr>
          <w:rFonts w:ascii="Times New Roman" w:hAnsi="Times New Roman" w:cs="Times New Roman"/>
        </w:rPr>
        <w:t xml:space="preserve"> </w:t>
      </w:r>
    </w:p>
    <w:p w14:paraId="6BD9E04B" w14:textId="57CDD4A7" w:rsidR="003525FE" w:rsidRDefault="00230659" w:rsidP="003525FE">
      <w:pPr>
        <w:spacing w:after="200" w:line="276" w:lineRule="auto"/>
        <w:ind w:left="708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 xml:space="preserve">Orkun </w:t>
      </w:r>
      <w:r w:rsidR="003525FE">
        <w:rPr>
          <w:rFonts w:ascii="Times New Roman" w:hAnsi="Times New Roman" w:cs="Times New Roman"/>
        </w:rPr>
        <w:t>Tat, “</w:t>
      </w:r>
      <w:r w:rsidRPr="00230659">
        <w:rPr>
          <w:rFonts w:ascii="Times New Roman" w:hAnsi="Times New Roman" w:cs="Times New Roman"/>
          <w:bCs/>
        </w:rPr>
        <w:t>6098 Sayılı Türk Borçlar Kanunu ve 6502 Sayılı Tüketicinin Korunması Hakkında Kanun Çerçevesinde Taşınmaz Satış Sözleşmesinde Ayıptan Doğan Sorumluluğun Şartları Üzerine Değerlendirme</w:t>
      </w:r>
      <w:r>
        <w:rPr>
          <w:rFonts w:ascii="Times New Roman" w:hAnsi="Times New Roman" w:cs="Times New Roman"/>
          <w:bCs/>
        </w:rPr>
        <w:t>”,</w:t>
      </w:r>
      <w:r w:rsidR="005B0ED0">
        <w:rPr>
          <w:rFonts w:ascii="Times New Roman" w:hAnsi="Times New Roman" w:cs="Times New Roman"/>
          <w:bCs/>
        </w:rPr>
        <w:t xml:space="preserve"> </w:t>
      </w:r>
      <w:r w:rsidR="005B0ED0">
        <w:rPr>
          <w:rFonts w:ascii="Times New Roman" w:hAnsi="Times New Roman" w:cs="Times New Roman"/>
          <w:bCs/>
          <w:i/>
        </w:rPr>
        <w:t>Çağ Üniversitesi Sosyal Bilimler Dergisi</w:t>
      </w:r>
      <w:r w:rsidR="005B0ED0">
        <w:rPr>
          <w:rFonts w:ascii="Times New Roman" w:hAnsi="Times New Roman" w:cs="Times New Roman"/>
          <w:bCs/>
        </w:rPr>
        <w:t>,</w:t>
      </w:r>
      <w:r>
        <w:rPr>
          <w:rFonts w:ascii="Times New Roman" w:hAnsi="Times New Roman" w:cs="Times New Roman"/>
          <w:bCs/>
        </w:rPr>
        <w:t xml:space="preserve"> </w:t>
      </w:r>
      <w:r w:rsidRPr="00EF0776">
        <w:rPr>
          <w:rFonts w:ascii="Times New Roman" w:hAnsi="Times New Roman" w:cs="Times New Roman"/>
          <w:bCs/>
          <w:highlight w:val="yellow"/>
        </w:rPr>
        <w:t>2023a</w:t>
      </w:r>
      <w:r>
        <w:rPr>
          <w:rFonts w:ascii="Times New Roman" w:hAnsi="Times New Roman" w:cs="Times New Roman"/>
          <w:bCs/>
        </w:rPr>
        <w:t xml:space="preserve">, </w:t>
      </w:r>
      <w:r w:rsidR="004335F1">
        <w:rPr>
          <w:rFonts w:ascii="Times New Roman" w:hAnsi="Times New Roman" w:cs="Times New Roman"/>
          <w:bCs/>
        </w:rPr>
        <w:t>20(1): 113-124, s. 122.</w:t>
      </w:r>
    </w:p>
    <w:p w14:paraId="6809462F" w14:textId="31967015" w:rsidR="00EF0776" w:rsidRDefault="00EF0776" w:rsidP="003525FE">
      <w:pPr>
        <w:spacing w:after="200" w:line="276" w:lineRule="auto"/>
        <w:ind w:left="708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Orkun Tat, “</w:t>
      </w:r>
      <w:r w:rsidRPr="00EF0776">
        <w:rPr>
          <w:rFonts w:ascii="Times New Roman" w:hAnsi="Times New Roman" w:cs="Times New Roman"/>
          <w:bCs/>
        </w:rPr>
        <w:t>Yargı Kararları Işığında Ziynet Eşyalarının Aidiyeti Üzerine Bir Değerlendirme</w:t>
      </w:r>
      <w:r>
        <w:rPr>
          <w:rFonts w:ascii="Times New Roman" w:hAnsi="Times New Roman" w:cs="Times New Roman"/>
          <w:bCs/>
        </w:rPr>
        <w:t xml:space="preserve">” </w:t>
      </w:r>
      <w:r>
        <w:rPr>
          <w:rFonts w:ascii="Times New Roman" w:hAnsi="Times New Roman" w:cs="Times New Roman"/>
          <w:bCs/>
          <w:i/>
        </w:rPr>
        <w:t>Terazi Hukuk Dergisi</w:t>
      </w:r>
      <w:r>
        <w:rPr>
          <w:rFonts w:ascii="Times New Roman" w:hAnsi="Times New Roman" w:cs="Times New Roman"/>
          <w:bCs/>
        </w:rPr>
        <w:t xml:space="preserve">, </w:t>
      </w:r>
      <w:r w:rsidRPr="00452A4B">
        <w:rPr>
          <w:rFonts w:ascii="Times New Roman" w:hAnsi="Times New Roman" w:cs="Times New Roman"/>
          <w:bCs/>
          <w:highlight w:val="yellow"/>
        </w:rPr>
        <w:t>2023b</w:t>
      </w:r>
      <w:r>
        <w:rPr>
          <w:rFonts w:ascii="Times New Roman" w:hAnsi="Times New Roman" w:cs="Times New Roman"/>
          <w:bCs/>
        </w:rPr>
        <w:t>, 18(204): 101-110, s. 108.</w:t>
      </w:r>
    </w:p>
    <w:p w14:paraId="4C105554" w14:textId="29A643F2" w:rsidR="009F1A67" w:rsidRPr="00ED1518" w:rsidRDefault="00ED1518" w:rsidP="009F1A67">
      <w:pPr>
        <w:spacing w:after="200" w:line="276" w:lineRule="auto"/>
        <w:ind w:left="708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>-İlk açık atıftan sonra</w:t>
      </w:r>
      <w:r w:rsidR="009F1A67">
        <w:rPr>
          <w:rFonts w:ascii="Times New Roman" w:hAnsi="Times New Roman" w:cs="Times New Roman"/>
          <w:bCs/>
        </w:rPr>
        <w:t xml:space="preserve"> verilecek</w:t>
      </w:r>
      <w:r>
        <w:rPr>
          <w:rFonts w:ascii="Times New Roman" w:hAnsi="Times New Roman" w:cs="Times New Roman"/>
          <w:bCs/>
        </w:rPr>
        <w:t xml:space="preserve"> kısa atıflarda</w:t>
      </w:r>
      <w:r w:rsidR="009F1A67" w:rsidRPr="009F1A67">
        <w:rPr>
          <w:rFonts w:ascii="Times New Roman" w:hAnsi="Times New Roman" w:cs="Times New Roman"/>
          <w:b/>
          <w:bCs/>
        </w:rPr>
        <w:t xml:space="preserve"> </w:t>
      </w:r>
      <w:r w:rsidR="009F1A67">
        <w:rPr>
          <w:rFonts w:ascii="Times New Roman" w:hAnsi="Times New Roman" w:cs="Times New Roman"/>
          <w:b/>
          <w:bCs/>
        </w:rPr>
        <w:t>Örnek:</w:t>
      </w:r>
    </w:p>
    <w:p w14:paraId="4C57C9E8" w14:textId="787B8A2E" w:rsidR="00452A4B" w:rsidRDefault="00452A4B" w:rsidP="003525FE">
      <w:pPr>
        <w:spacing w:after="200" w:line="276" w:lineRule="auto"/>
        <w:ind w:left="708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Tat, 2023a, s. 123.</w:t>
      </w:r>
    </w:p>
    <w:p w14:paraId="31902EA8" w14:textId="0D9FA64F" w:rsidR="00EC7E35" w:rsidRPr="00BF0BB1" w:rsidRDefault="00452A4B" w:rsidP="00774254">
      <w:pPr>
        <w:spacing w:after="200" w:line="276" w:lineRule="auto"/>
        <w:ind w:left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>Tat, 2023b, s. 110.</w:t>
      </w:r>
    </w:p>
    <w:p w14:paraId="4B67AC40" w14:textId="3D43F710" w:rsidR="00EC7E35" w:rsidRPr="00BF0BB1" w:rsidRDefault="00602A36" w:rsidP="00BF0BB1">
      <w:pPr>
        <w:spacing w:after="20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</w:t>
      </w:r>
      <w:r w:rsidR="00774254">
        <w:rPr>
          <w:rFonts w:ascii="Times New Roman" w:hAnsi="Times New Roman" w:cs="Times New Roman"/>
        </w:rPr>
        <w:t>)</w:t>
      </w:r>
      <w:r w:rsidR="0029675D" w:rsidRPr="00BF0BB1">
        <w:rPr>
          <w:rFonts w:ascii="Times New Roman" w:hAnsi="Times New Roman" w:cs="Times New Roman"/>
        </w:rPr>
        <w:t> </w:t>
      </w:r>
      <w:r w:rsidR="00EC7E35" w:rsidRPr="00BF0BB1">
        <w:rPr>
          <w:rFonts w:ascii="Times New Roman" w:hAnsi="Times New Roman" w:cs="Times New Roman"/>
        </w:rPr>
        <w:t>Kaynakçada dikkat edilmesi gereken hususlar şu şekildedir:</w:t>
      </w:r>
    </w:p>
    <w:p w14:paraId="7BE08326" w14:textId="6D05BF4F" w:rsidR="00774254" w:rsidRPr="00BF0BB1" w:rsidRDefault="00EC7E35" w:rsidP="00774254">
      <w:pPr>
        <w:spacing w:after="200" w:line="276" w:lineRule="auto"/>
        <w:jc w:val="both"/>
        <w:rPr>
          <w:rFonts w:ascii="Times New Roman" w:hAnsi="Times New Roman" w:cs="Times New Roman"/>
        </w:rPr>
      </w:pPr>
      <w:r w:rsidRPr="00BF0BB1">
        <w:rPr>
          <w:rFonts w:ascii="Times New Roman" w:hAnsi="Times New Roman" w:cs="Times New Roman"/>
        </w:rPr>
        <w:t xml:space="preserve">a) </w:t>
      </w:r>
      <w:r w:rsidR="00C013E9">
        <w:rPr>
          <w:rFonts w:ascii="Times New Roman" w:hAnsi="Times New Roman" w:cs="Times New Roman"/>
        </w:rPr>
        <w:t>Çalışmanın</w:t>
      </w:r>
      <w:r w:rsidR="0029675D" w:rsidRPr="00BF0BB1">
        <w:rPr>
          <w:rFonts w:ascii="Times New Roman" w:hAnsi="Times New Roman" w:cs="Times New Roman"/>
        </w:rPr>
        <w:t xml:space="preserve"> kaynakça kısmında, </w:t>
      </w:r>
      <w:r w:rsidR="00774254">
        <w:rPr>
          <w:rFonts w:ascii="Times New Roman" w:hAnsi="Times New Roman" w:cs="Times New Roman"/>
        </w:rPr>
        <w:t xml:space="preserve">yukarıda belirtilen açık atıf usulünün SOYADI Adı </w:t>
      </w:r>
      <w:r w:rsidR="0029675D" w:rsidRPr="00BF0BB1">
        <w:rPr>
          <w:rFonts w:ascii="Times New Roman" w:hAnsi="Times New Roman" w:cs="Times New Roman"/>
        </w:rPr>
        <w:t xml:space="preserve">şeklindeki </w:t>
      </w:r>
      <w:r w:rsidR="00774254">
        <w:rPr>
          <w:rFonts w:ascii="Times New Roman" w:hAnsi="Times New Roman" w:cs="Times New Roman"/>
        </w:rPr>
        <w:t xml:space="preserve">hali, sayfa numaraları belirtilmeden kullanılmalı ve </w:t>
      </w:r>
      <w:r w:rsidR="00774254" w:rsidRPr="00BF0BB1">
        <w:rPr>
          <w:rFonts w:ascii="Times New Roman" w:hAnsi="Times New Roman" w:cs="Times New Roman"/>
        </w:rPr>
        <w:t xml:space="preserve">SOYAD Ad sıralamasında, alfabetik sıraya uyulmalıdır. </w:t>
      </w:r>
    </w:p>
    <w:p w14:paraId="40FF8828" w14:textId="7B3D0790" w:rsidR="0029675D" w:rsidRPr="00BF0BB1" w:rsidRDefault="00EC7E35" w:rsidP="00BF0BB1">
      <w:pPr>
        <w:spacing w:after="200" w:line="276" w:lineRule="auto"/>
        <w:jc w:val="both"/>
        <w:rPr>
          <w:rFonts w:ascii="Times New Roman" w:hAnsi="Times New Roman" w:cs="Times New Roman"/>
        </w:rPr>
      </w:pPr>
      <w:r w:rsidRPr="00BF0BB1">
        <w:rPr>
          <w:rFonts w:ascii="Times New Roman" w:hAnsi="Times New Roman" w:cs="Times New Roman"/>
        </w:rPr>
        <w:t xml:space="preserve">b) </w:t>
      </w:r>
      <w:r w:rsidR="0029675D" w:rsidRPr="00BF0BB1">
        <w:rPr>
          <w:rFonts w:ascii="Times New Roman" w:hAnsi="Times New Roman" w:cs="Times New Roman"/>
        </w:rPr>
        <w:t>İnternet Kaynakları</w:t>
      </w:r>
      <w:r w:rsidR="00871CEB">
        <w:rPr>
          <w:rFonts w:ascii="Times New Roman" w:hAnsi="Times New Roman" w:cs="Times New Roman"/>
        </w:rPr>
        <w:t>,</w:t>
      </w:r>
      <w:r w:rsidR="00514D79" w:rsidRPr="00BF0BB1">
        <w:rPr>
          <w:rFonts w:ascii="Times New Roman" w:hAnsi="Times New Roman" w:cs="Times New Roman"/>
        </w:rPr>
        <w:t xml:space="preserve"> </w:t>
      </w:r>
      <w:r w:rsidR="00871CEB">
        <w:rPr>
          <w:rFonts w:ascii="Times New Roman" w:hAnsi="Times New Roman" w:cs="Times New Roman"/>
        </w:rPr>
        <w:t>kaynakçanın son kısmında belirti</w:t>
      </w:r>
      <w:r w:rsidR="00C013E9">
        <w:rPr>
          <w:rFonts w:ascii="Times New Roman" w:hAnsi="Times New Roman" w:cs="Times New Roman"/>
        </w:rPr>
        <w:t>lmelidir.</w:t>
      </w:r>
    </w:p>
    <w:p w14:paraId="5F01B53D" w14:textId="29D7CBA0" w:rsidR="00EC7E35" w:rsidRDefault="002447C0" w:rsidP="00BF0BB1">
      <w:pPr>
        <w:spacing w:after="20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b/>
        </w:rPr>
        <w:t>Örnek:</w:t>
      </w:r>
      <w:r>
        <w:rPr>
          <w:rFonts w:ascii="Times New Roman" w:hAnsi="Times New Roman" w:cs="Times New Roman"/>
        </w:rPr>
        <w:t xml:space="preserve"> </w:t>
      </w:r>
    </w:p>
    <w:p w14:paraId="018BCFD5" w14:textId="77777777" w:rsidR="00871CEB" w:rsidRDefault="00871CEB" w:rsidP="001D6D68">
      <w:pPr>
        <w:spacing w:after="200" w:line="276" w:lineRule="auto"/>
        <w:ind w:left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ERTAŞ Şeref/KOÇ Nevzat/ALBAŞ Hakan/ACABEY Beşir,</w:t>
      </w:r>
      <w:r w:rsidRPr="00BF0BB1">
        <w:rPr>
          <w:rFonts w:ascii="Times New Roman" w:hAnsi="Times New Roman" w:cs="Times New Roman"/>
        </w:rPr>
        <w:t xml:space="preserve"> Pratik Miras Hukuku, Barış Yayınları, İzmir 2012</w:t>
      </w:r>
      <w:r>
        <w:rPr>
          <w:rFonts w:ascii="Times New Roman" w:hAnsi="Times New Roman" w:cs="Times New Roman"/>
        </w:rPr>
        <w:t>.</w:t>
      </w:r>
    </w:p>
    <w:p w14:paraId="6BB0C8C9" w14:textId="77777777" w:rsidR="00871CEB" w:rsidRDefault="00871CEB" w:rsidP="001D6D68">
      <w:pPr>
        <w:spacing w:after="200" w:line="276" w:lineRule="auto"/>
        <w:ind w:left="708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>OĞUZMAN Kemal</w:t>
      </w:r>
      <w:r w:rsidRPr="00BF0BB1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</w:rPr>
        <w:t>SELİÇİ Özer</w:t>
      </w:r>
      <w:r w:rsidRPr="00BF0BB1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</w:rPr>
        <w:t xml:space="preserve">OKTAY ÖZDEMİR </w:t>
      </w:r>
      <w:proofErr w:type="spellStart"/>
      <w:r w:rsidRPr="00BF0BB1">
        <w:rPr>
          <w:rFonts w:ascii="Times New Roman" w:hAnsi="Times New Roman" w:cs="Times New Roman"/>
        </w:rPr>
        <w:t>Saibe</w:t>
      </w:r>
      <w:proofErr w:type="spellEnd"/>
      <w:r w:rsidRPr="00BF0BB1">
        <w:rPr>
          <w:rFonts w:ascii="Times New Roman" w:hAnsi="Times New Roman" w:cs="Times New Roman"/>
        </w:rPr>
        <w:t xml:space="preserve">, </w:t>
      </w:r>
      <w:r w:rsidRPr="00D87514">
        <w:rPr>
          <w:rFonts w:ascii="Times New Roman" w:hAnsi="Times New Roman" w:cs="Times New Roman"/>
          <w:i/>
        </w:rPr>
        <w:t>Eşya Hukuku</w:t>
      </w:r>
      <w:r w:rsidRPr="00D87514">
        <w:rPr>
          <w:rFonts w:ascii="Times New Roman" w:hAnsi="Times New Roman" w:cs="Times New Roman"/>
        </w:rPr>
        <w:t>, Filiz Yayınevi, 16. Bası, İstanbul 2013</w:t>
      </w:r>
      <w:r>
        <w:rPr>
          <w:rFonts w:ascii="Times New Roman" w:hAnsi="Times New Roman" w:cs="Times New Roman"/>
        </w:rPr>
        <w:t>.</w:t>
      </w:r>
    </w:p>
    <w:p w14:paraId="7813BFE0" w14:textId="77777777" w:rsidR="00871CEB" w:rsidRDefault="00871CEB" w:rsidP="002447C0">
      <w:pPr>
        <w:spacing w:after="200" w:line="276" w:lineRule="auto"/>
        <w:ind w:left="708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>OKŞAR Mustafa, “</w:t>
      </w:r>
      <w:r w:rsidRPr="00671ADD">
        <w:rPr>
          <w:rFonts w:ascii="Times New Roman" w:hAnsi="Times New Roman" w:cs="Times New Roman"/>
          <w:bCs/>
        </w:rPr>
        <w:t xml:space="preserve">Çoğunlukçu-Çoğulcu Demokrasi İkileminde Parti İçi Demokrasi Anlayışı </w:t>
      </w:r>
      <w:r>
        <w:rPr>
          <w:rFonts w:ascii="Times New Roman" w:hAnsi="Times New Roman" w:cs="Times New Roman"/>
          <w:bCs/>
        </w:rPr>
        <w:t>v</w:t>
      </w:r>
      <w:r w:rsidRPr="00671ADD">
        <w:rPr>
          <w:rFonts w:ascii="Times New Roman" w:hAnsi="Times New Roman" w:cs="Times New Roman"/>
          <w:bCs/>
        </w:rPr>
        <w:t xml:space="preserve">e </w:t>
      </w:r>
      <w:proofErr w:type="spellStart"/>
      <w:r w:rsidRPr="00671ADD">
        <w:rPr>
          <w:rFonts w:ascii="Times New Roman" w:hAnsi="Times New Roman" w:cs="Times New Roman"/>
          <w:bCs/>
        </w:rPr>
        <w:t>Cumhurbaşkancı</w:t>
      </w:r>
      <w:proofErr w:type="spellEnd"/>
      <w:r w:rsidRPr="00671ADD">
        <w:rPr>
          <w:rFonts w:ascii="Times New Roman" w:hAnsi="Times New Roman" w:cs="Times New Roman"/>
          <w:bCs/>
        </w:rPr>
        <w:t xml:space="preserve"> Hükümet Sistemine Yansımaları</w:t>
      </w:r>
      <w:r>
        <w:rPr>
          <w:rFonts w:ascii="Times New Roman" w:hAnsi="Times New Roman" w:cs="Times New Roman"/>
          <w:bCs/>
        </w:rPr>
        <w:t xml:space="preserve">”, </w:t>
      </w:r>
      <w:r>
        <w:rPr>
          <w:rFonts w:ascii="Times New Roman" w:hAnsi="Times New Roman" w:cs="Times New Roman"/>
          <w:bCs/>
          <w:i/>
        </w:rPr>
        <w:t>Dicle Üniversitesi Hukuk Fakültesi Dergisi</w:t>
      </w:r>
      <w:r>
        <w:rPr>
          <w:rFonts w:ascii="Times New Roman" w:hAnsi="Times New Roman" w:cs="Times New Roman"/>
          <w:bCs/>
        </w:rPr>
        <w:t>, 2023, 28(49): 407-468.</w:t>
      </w:r>
    </w:p>
    <w:p w14:paraId="28B4FFAB" w14:textId="77777777" w:rsidR="00871CEB" w:rsidRPr="008F405C" w:rsidRDefault="00871CEB" w:rsidP="002447C0">
      <w:pPr>
        <w:spacing w:after="200" w:line="276" w:lineRule="auto"/>
        <w:ind w:left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REİSOĞLU Safa, </w:t>
      </w:r>
      <w:r>
        <w:rPr>
          <w:rFonts w:ascii="Times New Roman" w:hAnsi="Times New Roman" w:cs="Times New Roman"/>
          <w:i/>
        </w:rPr>
        <w:t>Borçlar Hukuku Genel Hükümler</w:t>
      </w:r>
      <w:r>
        <w:rPr>
          <w:rFonts w:ascii="Times New Roman" w:hAnsi="Times New Roman" w:cs="Times New Roman"/>
        </w:rPr>
        <w:t>, Beta, 20. Baskı, İstanbul 2008.</w:t>
      </w:r>
    </w:p>
    <w:p w14:paraId="42C1105F" w14:textId="77777777" w:rsidR="00871CEB" w:rsidRDefault="00871CEB" w:rsidP="001D6D68">
      <w:pPr>
        <w:spacing w:after="200" w:line="276" w:lineRule="auto"/>
        <w:ind w:left="708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lastRenderedPageBreak/>
        <w:t>TAT Orkun, “</w:t>
      </w:r>
      <w:r w:rsidRPr="00230659">
        <w:rPr>
          <w:rFonts w:ascii="Times New Roman" w:hAnsi="Times New Roman" w:cs="Times New Roman"/>
          <w:bCs/>
        </w:rPr>
        <w:t>6098 Sayılı Türk Borçlar Kanunu ve 6502 Sayılı Tüketicinin Korunması Hakkında Kanun Çerçevesinde Taşınmaz Satış Sözleşmesinde Ayıptan Doğan Sorumluluğun Şartları Üzerine Değerlendirme</w:t>
      </w:r>
      <w:r>
        <w:rPr>
          <w:rFonts w:ascii="Times New Roman" w:hAnsi="Times New Roman" w:cs="Times New Roman"/>
          <w:bCs/>
        </w:rPr>
        <w:t xml:space="preserve">”, </w:t>
      </w:r>
      <w:r>
        <w:rPr>
          <w:rFonts w:ascii="Times New Roman" w:hAnsi="Times New Roman" w:cs="Times New Roman"/>
          <w:bCs/>
          <w:i/>
        </w:rPr>
        <w:t>Çağ Üniversitesi Sosyal Bilimler Dergisi</w:t>
      </w:r>
      <w:r>
        <w:rPr>
          <w:rFonts w:ascii="Times New Roman" w:hAnsi="Times New Roman" w:cs="Times New Roman"/>
          <w:bCs/>
        </w:rPr>
        <w:t xml:space="preserve">, </w:t>
      </w:r>
      <w:r w:rsidRPr="00871CEB">
        <w:rPr>
          <w:rFonts w:ascii="Times New Roman" w:hAnsi="Times New Roman" w:cs="Times New Roman"/>
          <w:bCs/>
        </w:rPr>
        <w:t>2023a</w:t>
      </w:r>
      <w:r>
        <w:rPr>
          <w:rFonts w:ascii="Times New Roman" w:hAnsi="Times New Roman" w:cs="Times New Roman"/>
          <w:bCs/>
        </w:rPr>
        <w:t>, 20(1): 113-124.</w:t>
      </w:r>
    </w:p>
    <w:p w14:paraId="59CF88C4" w14:textId="77777777" w:rsidR="00871CEB" w:rsidRDefault="00871CEB" w:rsidP="00871CEB">
      <w:pPr>
        <w:spacing w:after="200" w:line="276" w:lineRule="auto"/>
        <w:ind w:left="708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TAT Orkun, “</w:t>
      </w:r>
      <w:r w:rsidRPr="00EF0776">
        <w:rPr>
          <w:rFonts w:ascii="Times New Roman" w:hAnsi="Times New Roman" w:cs="Times New Roman"/>
          <w:bCs/>
        </w:rPr>
        <w:t>Yargı Kararları Işığında Ziynet Eşyalarının Aidiyeti Üzerine Bir Değerlendirme</w:t>
      </w:r>
      <w:r>
        <w:rPr>
          <w:rFonts w:ascii="Times New Roman" w:hAnsi="Times New Roman" w:cs="Times New Roman"/>
          <w:bCs/>
        </w:rPr>
        <w:t xml:space="preserve">” </w:t>
      </w:r>
      <w:r>
        <w:rPr>
          <w:rFonts w:ascii="Times New Roman" w:hAnsi="Times New Roman" w:cs="Times New Roman"/>
          <w:bCs/>
          <w:i/>
        </w:rPr>
        <w:t>Terazi Hukuk Dergisi</w:t>
      </w:r>
      <w:r>
        <w:rPr>
          <w:rFonts w:ascii="Times New Roman" w:hAnsi="Times New Roman" w:cs="Times New Roman"/>
          <w:bCs/>
        </w:rPr>
        <w:t xml:space="preserve">, </w:t>
      </w:r>
      <w:r w:rsidRPr="00871CEB">
        <w:rPr>
          <w:rFonts w:ascii="Times New Roman" w:hAnsi="Times New Roman" w:cs="Times New Roman"/>
          <w:bCs/>
        </w:rPr>
        <w:t>2023b,</w:t>
      </w:r>
      <w:r>
        <w:rPr>
          <w:rFonts w:ascii="Times New Roman" w:hAnsi="Times New Roman" w:cs="Times New Roman"/>
          <w:bCs/>
        </w:rPr>
        <w:t xml:space="preserve"> 18(204): 101-110.</w:t>
      </w:r>
    </w:p>
    <w:p w14:paraId="039DF0C5" w14:textId="77777777" w:rsidR="00871CEB" w:rsidRDefault="00871CEB" w:rsidP="002447C0">
      <w:pPr>
        <w:spacing w:after="200" w:line="276" w:lineRule="auto"/>
        <w:ind w:left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TAT Orkun, “</w:t>
      </w:r>
      <w:r w:rsidRPr="008F405C">
        <w:rPr>
          <w:rFonts w:ascii="Times New Roman" w:hAnsi="Times New Roman" w:cs="Times New Roman"/>
        </w:rPr>
        <w:t xml:space="preserve">Türk Borçlar Kanunu </w:t>
      </w:r>
      <w:r>
        <w:rPr>
          <w:rFonts w:ascii="Times New Roman" w:hAnsi="Times New Roman" w:cs="Times New Roman"/>
        </w:rPr>
        <w:t>m</w:t>
      </w:r>
      <w:r w:rsidRPr="008F405C">
        <w:rPr>
          <w:rFonts w:ascii="Times New Roman" w:hAnsi="Times New Roman" w:cs="Times New Roman"/>
        </w:rPr>
        <w:t>. 344/I</w:t>
      </w:r>
      <w:r>
        <w:rPr>
          <w:rFonts w:ascii="Times New Roman" w:hAnsi="Times New Roman" w:cs="Times New Roman"/>
        </w:rPr>
        <w:t>II</w:t>
      </w:r>
      <w:r w:rsidRPr="008F405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</w:t>
      </w:r>
      <w:r w:rsidRPr="008F405C">
        <w:rPr>
          <w:rFonts w:ascii="Times New Roman" w:hAnsi="Times New Roman" w:cs="Times New Roman"/>
        </w:rPr>
        <w:t xml:space="preserve">le </w:t>
      </w:r>
      <w:r>
        <w:rPr>
          <w:rFonts w:ascii="Times New Roman" w:hAnsi="Times New Roman" w:cs="Times New Roman"/>
        </w:rPr>
        <w:t>m</w:t>
      </w:r>
      <w:r w:rsidRPr="008F405C">
        <w:rPr>
          <w:rFonts w:ascii="Times New Roman" w:hAnsi="Times New Roman" w:cs="Times New Roman"/>
        </w:rPr>
        <w:t>. 138 Arasındaki İlişki Çerçevesinde Konut Kira Sözleşmesinde Kira Bedelinin Uyarlanması</w:t>
      </w:r>
      <w:r>
        <w:rPr>
          <w:rFonts w:ascii="Times New Roman" w:hAnsi="Times New Roman" w:cs="Times New Roman"/>
        </w:rPr>
        <w:t xml:space="preserve">”, </w:t>
      </w:r>
      <w:r>
        <w:rPr>
          <w:rFonts w:ascii="Times New Roman" w:hAnsi="Times New Roman" w:cs="Times New Roman"/>
          <w:i/>
        </w:rPr>
        <w:t>Adalet Dergisi</w:t>
      </w:r>
      <w:r>
        <w:rPr>
          <w:rFonts w:ascii="Times New Roman" w:hAnsi="Times New Roman" w:cs="Times New Roman"/>
        </w:rPr>
        <w:t>, 2024, (73): 823-853.</w:t>
      </w:r>
    </w:p>
    <w:p w14:paraId="19A27CDE" w14:textId="1302847B" w:rsidR="00871CEB" w:rsidRDefault="00871CEB" w:rsidP="002447C0">
      <w:pPr>
        <w:spacing w:after="200" w:line="276" w:lineRule="auto"/>
        <w:ind w:left="708"/>
        <w:jc w:val="both"/>
        <w:rPr>
          <w:rFonts w:ascii="Times New Roman" w:hAnsi="Times New Roman" w:cs="Times New Roman"/>
        </w:rPr>
      </w:pPr>
      <w:r w:rsidRPr="00871CEB">
        <w:rPr>
          <w:rFonts w:ascii="Times New Roman" w:hAnsi="Times New Roman" w:cs="Times New Roman"/>
        </w:rPr>
        <w:t>www.lexpera.com.tr</w:t>
      </w:r>
    </w:p>
    <w:p w14:paraId="099D0A92" w14:textId="5CBE87D1" w:rsidR="00871CEB" w:rsidRDefault="00871CEB" w:rsidP="002447C0">
      <w:pPr>
        <w:spacing w:after="200" w:line="276" w:lineRule="auto"/>
        <w:ind w:left="708"/>
        <w:jc w:val="both"/>
        <w:rPr>
          <w:rFonts w:ascii="Times New Roman" w:hAnsi="Times New Roman" w:cs="Times New Roman"/>
        </w:rPr>
      </w:pPr>
      <w:r w:rsidRPr="00871CEB">
        <w:rPr>
          <w:rFonts w:ascii="Times New Roman" w:hAnsi="Times New Roman" w:cs="Times New Roman"/>
        </w:rPr>
        <w:t>www.anayasa.gov.tr</w:t>
      </w:r>
    </w:p>
    <w:p w14:paraId="4341C0E7" w14:textId="4192188F" w:rsidR="00871CEB" w:rsidRDefault="00871CEB" w:rsidP="002447C0">
      <w:pPr>
        <w:spacing w:after="200" w:line="276" w:lineRule="auto"/>
        <w:ind w:left="708"/>
        <w:jc w:val="both"/>
        <w:rPr>
          <w:rFonts w:ascii="Times New Roman" w:hAnsi="Times New Roman" w:cs="Times New Roman"/>
        </w:rPr>
      </w:pPr>
      <w:r w:rsidRPr="00871CEB">
        <w:rPr>
          <w:rFonts w:ascii="Times New Roman" w:hAnsi="Times New Roman" w:cs="Times New Roman"/>
        </w:rPr>
        <w:t>www.tdk.gov.tr</w:t>
      </w:r>
    </w:p>
    <w:p w14:paraId="441D72CF" w14:textId="4BD80297" w:rsidR="00871CEB" w:rsidRDefault="00871CEB" w:rsidP="002447C0">
      <w:pPr>
        <w:spacing w:after="200" w:line="276" w:lineRule="auto"/>
        <w:ind w:left="708"/>
        <w:jc w:val="both"/>
        <w:rPr>
          <w:rFonts w:ascii="Times New Roman" w:hAnsi="Times New Roman" w:cs="Times New Roman"/>
        </w:rPr>
      </w:pPr>
      <w:r w:rsidRPr="00871CEB">
        <w:rPr>
          <w:rFonts w:ascii="Times New Roman" w:hAnsi="Times New Roman" w:cs="Times New Roman"/>
        </w:rPr>
        <w:t>www.yargıtay.gov.tr</w:t>
      </w:r>
    </w:p>
    <w:p w14:paraId="6BDB91C3" w14:textId="6173D82E" w:rsidR="00871CEB" w:rsidRDefault="00871CEB" w:rsidP="002447C0">
      <w:pPr>
        <w:spacing w:after="200" w:line="276" w:lineRule="auto"/>
        <w:ind w:left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www.danıstay.gov.tr</w:t>
      </w:r>
    </w:p>
    <w:p w14:paraId="5D197D7C" w14:textId="198C2BE4" w:rsidR="00A97BEF" w:rsidRPr="00BF0BB1" w:rsidRDefault="00602A36" w:rsidP="00BF0BB1">
      <w:pPr>
        <w:spacing w:after="20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16</w:t>
      </w:r>
      <w:r w:rsidR="00871CEB">
        <w:rPr>
          <w:rFonts w:ascii="Times New Roman" w:hAnsi="Times New Roman" w:cs="Times New Roman"/>
        </w:rPr>
        <w:t>)</w:t>
      </w:r>
      <w:r w:rsidR="0029675D" w:rsidRPr="00BF0BB1">
        <w:rPr>
          <w:rFonts w:ascii="Times New Roman" w:hAnsi="Times New Roman" w:cs="Times New Roman"/>
        </w:rPr>
        <w:t> Dipnotlarda ve kaynakçada yazar ve eser adlarının doğru yazıldığından emin olunmalıdır. </w:t>
      </w:r>
      <w:bookmarkStart w:id="2" w:name="_Hlk38546661"/>
      <w:bookmarkEnd w:id="2"/>
      <w:r w:rsidR="0029675D" w:rsidRPr="00BF0BB1">
        <w:rPr>
          <w:rFonts w:ascii="Times New Roman" w:hAnsi="Times New Roman" w:cs="Times New Roman"/>
        </w:rPr>
        <w:br/>
      </w:r>
      <w:r w:rsidR="0029675D" w:rsidRPr="00BF0BB1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17</w:t>
      </w:r>
      <w:r w:rsidR="00871CEB">
        <w:rPr>
          <w:rFonts w:ascii="Times New Roman" w:hAnsi="Times New Roman" w:cs="Times New Roman"/>
        </w:rPr>
        <w:t>)</w:t>
      </w:r>
      <w:r w:rsidR="00A97BEF" w:rsidRPr="00BF0BB1">
        <w:rPr>
          <w:rFonts w:ascii="Times New Roman" w:hAnsi="Times New Roman" w:cs="Times New Roman"/>
        </w:rPr>
        <w:t xml:space="preserve"> Tüm çalışmada gerek kullanılan kavramlar gerekse de yapılacak kısaltmalar bakımından </w:t>
      </w:r>
      <w:r w:rsidR="009717E1">
        <w:rPr>
          <w:rFonts w:ascii="Times New Roman" w:hAnsi="Times New Roman" w:cs="Times New Roman"/>
        </w:rPr>
        <w:t>yeknesaklık</w:t>
      </w:r>
      <w:r w:rsidR="00A97BEF" w:rsidRPr="00BF0BB1">
        <w:rPr>
          <w:rFonts w:ascii="Times New Roman" w:hAnsi="Times New Roman" w:cs="Times New Roman"/>
        </w:rPr>
        <w:t xml:space="preserve"> sağlanmalıdır.</w:t>
      </w:r>
    </w:p>
    <w:p w14:paraId="1260B86C" w14:textId="3D191EA1" w:rsidR="00A97BEF" w:rsidRPr="00BF0BB1" w:rsidRDefault="00602A36" w:rsidP="00BF0BB1">
      <w:pPr>
        <w:spacing w:after="20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18</w:t>
      </w:r>
      <w:r w:rsidR="00871CEB">
        <w:rPr>
          <w:rFonts w:ascii="Times New Roman" w:hAnsi="Times New Roman" w:cs="Times New Roman"/>
        </w:rPr>
        <w:t>)</w:t>
      </w:r>
      <w:r w:rsidR="00A97BEF" w:rsidRPr="00BF0BB1">
        <w:rPr>
          <w:rFonts w:ascii="Times New Roman" w:hAnsi="Times New Roman" w:cs="Times New Roman"/>
        </w:rPr>
        <w:t xml:space="preserve"> Tüm noktalama işaretlerind</w:t>
      </w:r>
      <w:r w:rsidR="00871CEB">
        <w:rPr>
          <w:rFonts w:ascii="Times New Roman" w:hAnsi="Times New Roman" w:cs="Times New Roman"/>
        </w:rPr>
        <w:t>en sonra boşluk bırakılmalıdır.</w:t>
      </w:r>
    </w:p>
    <w:p w14:paraId="616AFDF8" w14:textId="1F413D49" w:rsidR="00647DB9" w:rsidRPr="00BF0BB1" w:rsidRDefault="00602A36" w:rsidP="00BF0BB1">
      <w:pPr>
        <w:spacing w:after="20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</w:t>
      </w:r>
      <w:r w:rsidR="00871CEB">
        <w:rPr>
          <w:rFonts w:ascii="Times New Roman" w:hAnsi="Times New Roman" w:cs="Times New Roman"/>
        </w:rPr>
        <w:t>)</w:t>
      </w:r>
      <w:r w:rsidR="00A97BEF" w:rsidRPr="00BF0BB1">
        <w:rPr>
          <w:rFonts w:ascii="Times New Roman" w:hAnsi="Times New Roman" w:cs="Times New Roman"/>
        </w:rPr>
        <w:t xml:space="preserve"> Tüm dipnotların ve kaynakların sonunda mutlaka nokta konulmalıdır. </w:t>
      </w:r>
    </w:p>
    <w:p w14:paraId="6BF2B61D" w14:textId="18E95B51" w:rsidR="0045720F" w:rsidRPr="00BF0BB1" w:rsidRDefault="00602A36" w:rsidP="00BF0BB1">
      <w:pPr>
        <w:spacing w:after="20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</w:t>
      </w:r>
      <w:r w:rsidR="00871CEB" w:rsidRPr="00871CEB">
        <w:rPr>
          <w:rFonts w:ascii="Times New Roman" w:hAnsi="Times New Roman" w:cs="Times New Roman"/>
        </w:rPr>
        <w:t>) Y</w:t>
      </w:r>
      <w:r w:rsidR="0045720F" w:rsidRPr="00871CEB">
        <w:rPr>
          <w:rFonts w:ascii="Times New Roman" w:hAnsi="Times New Roman" w:cs="Times New Roman"/>
        </w:rPr>
        <w:t>azım kurallarına uyma</w:t>
      </w:r>
      <w:r w:rsidR="00571515" w:rsidRPr="00871CEB">
        <w:rPr>
          <w:rFonts w:ascii="Times New Roman" w:hAnsi="Times New Roman" w:cs="Times New Roman"/>
        </w:rPr>
        <w:t>dığı tespit edilen</w:t>
      </w:r>
      <w:r w:rsidR="0045720F" w:rsidRPr="00871CEB">
        <w:rPr>
          <w:rFonts w:ascii="Times New Roman" w:hAnsi="Times New Roman" w:cs="Times New Roman"/>
        </w:rPr>
        <w:t xml:space="preserve"> çalışmalar</w:t>
      </w:r>
      <w:r w:rsidR="003B27C5">
        <w:rPr>
          <w:rFonts w:ascii="Times New Roman" w:hAnsi="Times New Roman" w:cs="Times New Roman"/>
        </w:rPr>
        <w:t xml:space="preserve"> </w:t>
      </w:r>
      <w:r w:rsidR="0045720F" w:rsidRPr="00871CEB">
        <w:rPr>
          <w:rFonts w:ascii="Times New Roman" w:hAnsi="Times New Roman" w:cs="Times New Roman"/>
        </w:rPr>
        <w:t>yazarına iade edilir.</w:t>
      </w:r>
    </w:p>
    <w:sectPr w:rsidR="0045720F" w:rsidRPr="00BF0B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9675D"/>
    <w:rsid w:val="00003DB0"/>
    <w:rsid w:val="000527AE"/>
    <w:rsid w:val="00080959"/>
    <w:rsid w:val="000B3FBE"/>
    <w:rsid w:val="00122487"/>
    <w:rsid w:val="00155782"/>
    <w:rsid w:val="001A04E7"/>
    <w:rsid w:val="001A1993"/>
    <w:rsid w:val="001B48B6"/>
    <w:rsid w:val="001D6D68"/>
    <w:rsid w:val="0021013B"/>
    <w:rsid w:val="00214CCC"/>
    <w:rsid w:val="00226DB6"/>
    <w:rsid w:val="00230315"/>
    <w:rsid w:val="00230659"/>
    <w:rsid w:val="002447C0"/>
    <w:rsid w:val="0025007C"/>
    <w:rsid w:val="0029485F"/>
    <w:rsid w:val="0029675D"/>
    <w:rsid w:val="002A1D47"/>
    <w:rsid w:val="003525FE"/>
    <w:rsid w:val="00366B97"/>
    <w:rsid w:val="003938F6"/>
    <w:rsid w:val="003B27C5"/>
    <w:rsid w:val="003C22FA"/>
    <w:rsid w:val="003D0F38"/>
    <w:rsid w:val="003E6EFA"/>
    <w:rsid w:val="00412EAD"/>
    <w:rsid w:val="004159D3"/>
    <w:rsid w:val="004249D3"/>
    <w:rsid w:val="00432B44"/>
    <w:rsid w:val="004335F1"/>
    <w:rsid w:val="00452A4B"/>
    <w:rsid w:val="0045720F"/>
    <w:rsid w:val="004742E3"/>
    <w:rsid w:val="0047776A"/>
    <w:rsid w:val="004952B5"/>
    <w:rsid w:val="00496ED6"/>
    <w:rsid w:val="004F060E"/>
    <w:rsid w:val="0050600A"/>
    <w:rsid w:val="00512C06"/>
    <w:rsid w:val="00514D79"/>
    <w:rsid w:val="00541D02"/>
    <w:rsid w:val="0056594E"/>
    <w:rsid w:val="00571515"/>
    <w:rsid w:val="005933F1"/>
    <w:rsid w:val="00596DC7"/>
    <w:rsid w:val="005B0ED0"/>
    <w:rsid w:val="005B16C7"/>
    <w:rsid w:val="005B7C7E"/>
    <w:rsid w:val="005C6C55"/>
    <w:rsid w:val="005E4491"/>
    <w:rsid w:val="005F0823"/>
    <w:rsid w:val="005F5D6E"/>
    <w:rsid w:val="00602A36"/>
    <w:rsid w:val="00605029"/>
    <w:rsid w:val="006461D2"/>
    <w:rsid w:val="00647DB9"/>
    <w:rsid w:val="00671ADD"/>
    <w:rsid w:val="00677225"/>
    <w:rsid w:val="00694DE6"/>
    <w:rsid w:val="006A3163"/>
    <w:rsid w:val="006A5664"/>
    <w:rsid w:val="007063BB"/>
    <w:rsid w:val="00756C3E"/>
    <w:rsid w:val="00762645"/>
    <w:rsid w:val="00774254"/>
    <w:rsid w:val="007A45F5"/>
    <w:rsid w:val="007C6FB0"/>
    <w:rsid w:val="007D009A"/>
    <w:rsid w:val="007D63F7"/>
    <w:rsid w:val="007F1BB7"/>
    <w:rsid w:val="00847FEE"/>
    <w:rsid w:val="008703E5"/>
    <w:rsid w:val="00871CEB"/>
    <w:rsid w:val="0087285C"/>
    <w:rsid w:val="008808E0"/>
    <w:rsid w:val="00894750"/>
    <w:rsid w:val="008C3A87"/>
    <w:rsid w:val="008D6B8B"/>
    <w:rsid w:val="008F405C"/>
    <w:rsid w:val="009168E4"/>
    <w:rsid w:val="009646DF"/>
    <w:rsid w:val="00967AB5"/>
    <w:rsid w:val="009717E1"/>
    <w:rsid w:val="00972B6A"/>
    <w:rsid w:val="009B0CDE"/>
    <w:rsid w:val="009F1A67"/>
    <w:rsid w:val="009F1A74"/>
    <w:rsid w:val="00A245D2"/>
    <w:rsid w:val="00A5060D"/>
    <w:rsid w:val="00A678FD"/>
    <w:rsid w:val="00A97BEF"/>
    <w:rsid w:val="00AC4E27"/>
    <w:rsid w:val="00B163CC"/>
    <w:rsid w:val="00B560B0"/>
    <w:rsid w:val="00B6336C"/>
    <w:rsid w:val="00BC2652"/>
    <w:rsid w:val="00BC2865"/>
    <w:rsid w:val="00BF0BB1"/>
    <w:rsid w:val="00BF2470"/>
    <w:rsid w:val="00C013E9"/>
    <w:rsid w:val="00C07ADC"/>
    <w:rsid w:val="00C11B2D"/>
    <w:rsid w:val="00C744B6"/>
    <w:rsid w:val="00C93E72"/>
    <w:rsid w:val="00CD007D"/>
    <w:rsid w:val="00D078C5"/>
    <w:rsid w:val="00D5456E"/>
    <w:rsid w:val="00D87514"/>
    <w:rsid w:val="00D87D2A"/>
    <w:rsid w:val="00DC3BB8"/>
    <w:rsid w:val="00DC426B"/>
    <w:rsid w:val="00DC46B7"/>
    <w:rsid w:val="00E0356F"/>
    <w:rsid w:val="00E2201E"/>
    <w:rsid w:val="00E43238"/>
    <w:rsid w:val="00E86522"/>
    <w:rsid w:val="00E92FFA"/>
    <w:rsid w:val="00EA4805"/>
    <w:rsid w:val="00EC7E35"/>
    <w:rsid w:val="00ED1518"/>
    <w:rsid w:val="00EF0776"/>
    <w:rsid w:val="00F1607F"/>
    <w:rsid w:val="00F50180"/>
    <w:rsid w:val="00F552CB"/>
    <w:rsid w:val="00F95118"/>
    <w:rsid w:val="00FD5908"/>
    <w:rsid w:val="00FF3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D69EB2"/>
  <w15:docId w15:val="{FC9CCF92-6B1D-4AEF-874B-4E8278CFD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2967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2967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29675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2967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29675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29675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29675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29675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29675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29675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29675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29675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29675D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29675D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29675D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29675D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29675D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29675D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29675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2967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29675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2967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29675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29675D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29675D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29675D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29675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29675D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29675D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29675D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character" w:styleId="Gl">
    <w:name w:val="Strong"/>
    <w:basedOn w:val="VarsaylanParagrafYazTipi"/>
    <w:uiPriority w:val="22"/>
    <w:qFormat/>
    <w:rsid w:val="0029675D"/>
    <w:rPr>
      <w:b/>
      <w:bCs/>
    </w:rPr>
  </w:style>
  <w:style w:type="character" w:customStyle="1" w:styleId="apple-converted-space">
    <w:name w:val="apple-converted-space"/>
    <w:basedOn w:val="VarsaylanParagrafYazTipi"/>
    <w:rsid w:val="0029675D"/>
  </w:style>
  <w:style w:type="character" w:styleId="Vurgu">
    <w:name w:val="Emphasis"/>
    <w:basedOn w:val="VarsaylanParagrafYazTipi"/>
    <w:uiPriority w:val="20"/>
    <w:qFormat/>
    <w:rsid w:val="0029675D"/>
    <w:rPr>
      <w:i/>
      <w:iCs/>
    </w:rPr>
  </w:style>
  <w:style w:type="paragraph" w:customStyle="1" w:styleId="p1">
    <w:name w:val="p1"/>
    <w:basedOn w:val="Normal"/>
    <w:rsid w:val="00541D02"/>
    <w:rPr>
      <w:rFonts w:ascii="Times New Roman" w:eastAsia="Times New Roman" w:hAnsi="Times New Roman" w:cs="Times New Roman"/>
      <w:color w:val="000000"/>
      <w:kern w:val="0"/>
      <w:sz w:val="18"/>
      <w:szCs w:val="18"/>
      <w:lang w:eastAsia="tr-TR"/>
      <w14:ligatures w14:val="none"/>
    </w:rPr>
  </w:style>
  <w:style w:type="character" w:styleId="Kpr">
    <w:name w:val="Hyperlink"/>
    <w:basedOn w:val="VarsaylanParagrafYazTipi"/>
    <w:uiPriority w:val="99"/>
    <w:unhideWhenUsed/>
    <w:rsid w:val="009F1A74"/>
    <w:rPr>
      <w:color w:val="0563C1" w:themeColor="hyperlink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9F1A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72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2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5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1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2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4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6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2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0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</TotalTime>
  <Pages>4</Pages>
  <Words>1042</Words>
  <Characters>5946</Characters>
  <Application>Microsoft Office Word</Application>
  <DocSecurity>0</DocSecurity>
  <Lines>49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Dr.Öğr. Üyesi Tuğçe ARSLANPINAR TAT</dc:creator>
  <cp:keywords/>
  <dc:description/>
  <cp:lastModifiedBy>Belgin Öztürk</cp:lastModifiedBy>
  <cp:revision>140</cp:revision>
  <dcterms:created xsi:type="dcterms:W3CDTF">2025-03-18T08:49:00Z</dcterms:created>
  <dcterms:modified xsi:type="dcterms:W3CDTF">2026-01-13T11:40:00Z</dcterms:modified>
</cp:coreProperties>
</file>